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9858A0" w:rsidRPr="001A3EE2" w:rsidRDefault="009858A0" w:rsidP="00CC690C">
      <w:pPr>
        <w:pStyle w:val="1"/>
        <w:spacing w:before="0" w:beforeAutospacing="0"/>
        <w:jc w:val="center"/>
        <w:rPr>
          <w:rFonts w:ascii="Arial" w:hAnsi="Arial" w:cs="Arial"/>
          <w:color w:val="34455D"/>
          <w:u w:val="single"/>
        </w:rPr>
      </w:pPr>
      <w:r w:rsidRPr="001A3EE2">
        <w:rPr>
          <w:color w:val="0070C0"/>
          <w:sz w:val="32"/>
          <w:szCs w:val="32"/>
          <w:u w:val="single"/>
        </w:rPr>
        <w:t>Правила пожарной</w:t>
      </w:r>
      <w:r w:rsidRPr="001A3EE2">
        <w:rPr>
          <w:rFonts w:ascii="Arial" w:hAnsi="Arial" w:cs="Arial"/>
          <w:color w:val="34455D"/>
          <w:u w:val="single"/>
        </w:rPr>
        <w:t xml:space="preserve"> </w:t>
      </w:r>
      <w:r w:rsidRPr="001A3EE2">
        <w:rPr>
          <w:color w:val="0070C0"/>
          <w:sz w:val="32"/>
          <w:szCs w:val="32"/>
          <w:u w:val="single"/>
        </w:rPr>
        <w:t>безопасности  при разведении костра</w:t>
      </w:r>
    </w:p>
    <w:p w:rsidR="009858A0" w:rsidRPr="00D732E6" w:rsidRDefault="009858A0" w:rsidP="001A3EE2">
      <w:pPr>
        <w:pStyle w:val="31"/>
        <w:spacing w:before="15" w:beforeAutospacing="0" w:after="285" w:afterAutospacing="0" w:line="306" w:lineRule="atLeast"/>
        <w:jc w:val="center"/>
        <w:rPr>
          <w:rFonts w:ascii="Arial" w:hAnsi="Arial" w:cs="Arial"/>
          <w:color w:val="212529"/>
          <w:sz w:val="28"/>
        </w:rPr>
      </w:pPr>
      <w:r w:rsidRPr="00D732E6">
        <w:rPr>
          <w:color w:val="C00000"/>
          <w:sz w:val="28"/>
          <w:u w:val="single"/>
        </w:rPr>
        <w:t>Телефон пожарной части - 101!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лучшее место на песчаной или галечной косе реки, озера;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 xml:space="preserve">не разводите костер вблизи деревьев, </w:t>
      </w:r>
      <w:r w:rsidR="00E163EB">
        <w:rPr>
          <w:b w:val="0"/>
          <w:bCs w:val="0"/>
          <w:color w:val="000000"/>
          <w:sz w:val="22"/>
          <w:szCs w:val="22"/>
        </w:rPr>
        <w:t xml:space="preserve">полей, </w:t>
      </w:r>
      <w:r>
        <w:rPr>
          <w:b w:val="0"/>
          <w:bCs w:val="0"/>
          <w:color w:val="000000"/>
          <w:sz w:val="22"/>
          <w:szCs w:val="22"/>
        </w:rPr>
        <w:t>деревянных домов и построек; опасность представляют старые пни и валежник.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окопайте место вокруг костра или обложите его камнями.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при разведении костра нельзя пользоваться сухими горючим, это опасно.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не делайте костер очень высоким, он может стать причиной лесного пожара, особенно в ветреную жаркую погоду.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не забудьте обязательно потушить костер, когда уходите из леса.</w:t>
      </w:r>
    </w:p>
    <w:p w:rsidR="009858A0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 xml:space="preserve">для этого залейте костер водой, если ее нет, то закидайте </w:t>
      </w:r>
      <w:proofErr w:type="spellStart"/>
      <w:r>
        <w:rPr>
          <w:b w:val="0"/>
          <w:bCs w:val="0"/>
          <w:color w:val="000000"/>
          <w:sz w:val="22"/>
          <w:szCs w:val="22"/>
        </w:rPr>
        <w:t>костровище</w:t>
      </w:r>
      <w:proofErr w:type="spellEnd"/>
      <w:r>
        <w:rPr>
          <w:b w:val="0"/>
          <w:bCs w:val="0"/>
          <w:color w:val="000000"/>
          <w:sz w:val="22"/>
          <w:szCs w:val="22"/>
        </w:rPr>
        <w:t xml:space="preserve"> землей, песком или просто затопчите.</w:t>
      </w:r>
    </w:p>
    <w:p w:rsidR="009858A0" w:rsidRPr="002A54E3" w:rsidRDefault="009858A0" w:rsidP="00DB5B42">
      <w:pPr>
        <w:pStyle w:val="3"/>
        <w:spacing w:before="0" w:beforeAutospacing="0" w:after="75" w:afterAutospacing="0"/>
        <w:ind w:left="570" w:hanging="567"/>
        <w:jc w:val="both"/>
        <w:rPr>
          <w:rFonts w:ascii="Arial" w:hAnsi="Arial" w:cs="Arial"/>
          <w:b w:val="0"/>
          <w:bCs w:val="0"/>
          <w:color w:val="212529"/>
        </w:rPr>
      </w:pPr>
      <w:r>
        <w:rPr>
          <w:rFonts w:ascii="Symbol" w:hAnsi="Symbol" w:cs="Arial"/>
          <w:color w:val="000000"/>
          <w:sz w:val="20"/>
          <w:szCs w:val="20"/>
        </w:rPr>
        <w:t></w:t>
      </w:r>
      <w:r>
        <w:rPr>
          <w:rFonts w:ascii="Arial Narrow" w:hAnsi="Arial Narrow" w:cs="Arial"/>
          <w:color w:val="000000"/>
          <w:sz w:val="24"/>
          <w:szCs w:val="24"/>
        </w:rPr>
        <w:t> </w:t>
      </w:r>
      <w:r>
        <w:rPr>
          <w:b w:val="0"/>
          <w:bCs w:val="0"/>
          <w:color w:val="000000"/>
          <w:sz w:val="22"/>
          <w:szCs w:val="22"/>
        </w:rPr>
        <w:t>заметив небольшой пожар от костра, надо постараться потушить его, сообщить взрослым и позвонить в пожарную часть по телефону 101</w:t>
      </w:r>
      <w:r>
        <w:rPr>
          <w:color w:val="000000"/>
          <w:sz w:val="22"/>
          <w:szCs w:val="22"/>
        </w:rPr>
        <w:t>.</w:t>
      </w:r>
    </w:p>
    <w:p w:rsidR="0068516C" w:rsidRDefault="009858A0" w:rsidP="00DB5B42">
      <w:pPr>
        <w:pStyle w:val="1"/>
        <w:spacing w:before="0" w:beforeAutospacing="0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Одевайся в яркую одежду!</w:t>
      </w:r>
    </w:p>
    <w:p w:rsidR="00CC690C" w:rsidRPr="00CC690C" w:rsidRDefault="00CC690C" w:rsidP="00CC690C">
      <w:pPr>
        <w:pStyle w:val="a5"/>
        <w:spacing w:after="75"/>
        <w:ind w:left="362"/>
        <w:jc w:val="center"/>
        <w:outlineLvl w:val="2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CC690C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u w:val="single"/>
          <w:lang w:eastAsia="ru-RU"/>
        </w:rPr>
        <w:lastRenderedPageBreak/>
        <w:t>Что делать, если заблудился в лесу</w:t>
      </w:r>
    </w:p>
    <w:p w:rsidR="00CC690C" w:rsidRPr="00D732E6" w:rsidRDefault="00CC690C" w:rsidP="00CC690C">
      <w:pPr>
        <w:spacing w:before="15" w:after="75" w:line="306" w:lineRule="atLeast"/>
        <w:ind w:left="2"/>
        <w:jc w:val="center"/>
        <w:rPr>
          <w:rFonts w:ascii="Arial" w:eastAsia="Times New Roman" w:hAnsi="Arial" w:cs="Arial"/>
          <w:color w:val="212529"/>
          <w:sz w:val="28"/>
          <w:szCs w:val="24"/>
          <w:lang w:eastAsia="ru-RU"/>
        </w:rPr>
      </w:pPr>
      <w:r w:rsidRPr="00D732E6">
        <w:rPr>
          <w:rFonts w:ascii="Times New Roman" w:eastAsia="Times New Roman" w:hAnsi="Times New Roman" w:cs="Times New Roman"/>
          <w:color w:val="C00000"/>
          <w:sz w:val="28"/>
          <w:szCs w:val="24"/>
          <w:u w:val="single"/>
          <w:lang w:eastAsia="ru-RU"/>
        </w:rPr>
        <w:t>Самое главное - не поддаваться панике и не</w:t>
      </w:r>
    </w:p>
    <w:p w:rsidR="00CC690C" w:rsidRPr="00D732E6" w:rsidRDefault="00CC690C" w:rsidP="00CC690C">
      <w:pPr>
        <w:spacing w:before="15" w:after="75" w:line="306" w:lineRule="atLeast"/>
        <w:ind w:left="2"/>
        <w:jc w:val="center"/>
        <w:rPr>
          <w:rFonts w:ascii="Arial" w:eastAsia="Times New Roman" w:hAnsi="Arial" w:cs="Arial"/>
          <w:color w:val="212529"/>
          <w:sz w:val="28"/>
          <w:szCs w:val="24"/>
          <w:lang w:eastAsia="ru-RU"/>
        </w:rPr>
      </w:pPr>
      <w:r w:rsidRPr="00D732E6">
        <w:rPr>
          <w:rFonts w:ascii="Times New Roman" w:eastAsia="Times New Roman" w:hAnsi="Times New Roman" w:cs="Times New Roman"/>
          <w:color w:val="C00000"/>
          <w:sz w:val="28"/>
          <w:szCs w:val="24"/>
          <w:u w:val="single"/>
          <w:lang w:eastAsia="ru-RU"/>
        </w:rPr>
        <w:t>бежать без оглядки!</w:t>
      </w:r>
    </w:p>
    <w:p w:rsidR="00CC690C" w:rsidRPr="008617AD" w:rsidRDefault="00E163EB" w:rsidP="008617AD">
      <w:pPr>
        <w:pStyle w:val="a5"/>
        <w:numPr>
          <w:ilvl w:val="0"/>
          <w:numId w:val="6"/>
        </w:numPr>
        <w:spacing w:after="75" w:line="240" w:lineRule="auto"/>
        <w:jc w:val="both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3F637" wp14:editId="74995FF0">
                <wp:simplePos x="0" y="0"/>
                <wp:positionH relativeFrom="column">
                  <wp:posOffset>3404870</wp:posOffset>
                </wp:positionH>
                <wp:positionV relativeFrom="paragraph">
                  <wp:posOffset>110490</wp:posOffset>
                </wp:positionV>
                <wp:extent cx="1828800" cy="182880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3EB" w:rsidRPr="00E163EB" w:rsidRDefault="00E163EB" w:rsidP="00E163EB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4455D"/>
                                <w:spacing w:val="10"/>
                                <w:kern w:val="36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63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pacing w:val="10"/>
                                <w:kern w:val="36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Чтобы спокойно в лесу гулять</w:t>
                            </w:r>
                          </w:p>
                          <w:p w:rsidR="00E163EB" w:rsidRPr="00E163EB" w:rsidRDefault="00E163EB" w:rsidP="00E163EB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pacing w:val="10"/>
                                <w:kern w:val="36"/>
                                <w:sz w:val="72"/>
                                <w:szCs w:val="72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63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pacing w:val="10"/>
                                <w:kern w:val="36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Правила эти надо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8.1pt;margin-top:8.7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" filled="f" stroked="f">
                <v:textbox style="mso-fit-shape-to-text:t">
                  <w:txbxContent>
                    <w:p w:rsidR="00E163EB" w:rsidRPr="00E163EB" w:rsidRDefault="00E163EB" w:rsidP="00E163EB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34455D"/>
                          <w:spacing w:val="10"/>
                          <w:kern w:val="36"/>
                          <w:sz w:val="72"/>
                          <w:szCs w:val="72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163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pacing w:val="10"/>
                          <w:kern w:val="36"/>
                          <w:sz w:val="72"/>
                          <w:szCs w:val="72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Чтобы спокойно в лесу гулять</w:t>
                      </w:r>
                    </w:p>
                    <w:p w:rsidR="00E163EB" w:rsidRPr="00E163EB" w:rsidRDefault="00E163EB" w:rsidP="00E163EB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pacing w:val="10"/>
                          <w:kern w:val="36"/>
                          <w:sz w:val="72"/>
                          <w:szCs w:val="72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163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pacing w:val="10"/>
                          <w:kern w:val="36"/>
                          <w:sz w:val="72"/>
                          <w:szCs w:val="72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Правила эти надо знать!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90C" w:rsidRPr="008617AD">
        <w:rPr>
          <w:rFonts w:ascii="Times New Roman" w:eastAsia="Times New Roman" w:hAnsi="Times New Roman" w:cs="Times New Roman"/>
          <w:color w:val="000000"/>
          <w:lang w:eastAsia="ru-RU"/>
        </w:rPr>
        <w:t>Необходимо успокоиться, оставаться на месте и позвать на помощь.</w:t>
      </w:r>
    </w:p>
    <w:p w:rsidR="00CC690C" w:rsidRPr="008617AD" w:rsidRDefault="00CC690C" w:rsidP="008617AD">
      <w:pPr>
        <w:pStyle w:val="a5"/>
        <w:numPr>
          <w:ilvl w:val="0"/>
          <w:numId w:val="6"/>
        </w:numPr>
        <w:spacing w:after="75" w:line="240" w:lineRule="auto"/>
        <w:jc w:val="both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8617AD">
        <w:rPr>
          <w:rFonts w:ascii="Times New Roman" w:eastAsia="Times New Roman" w:hAnsi="Times New Roman" w:cs="Times New Roman"/>
          <w:color w:val="000000"/>
          <w:lang w:eastAsia="ru-RU"/>
        </w:rPr>
        <w:t>Если на Ваш зов никто не откликнулся, значит пришло время звонить родственникам, друзьям, если нет связи, то следует набрать номер службы спасения – 112, она доступна всегда.</w:t>
      </w:r>
    </w:p>
    <w:p w:rsidR="00CC690C" w:rsidRPr="008617AD" w:rsidRDefault="00CC690C" w:rsidP="008617AD">
      <w:pPr>
        <w:pStyle w:val="a5"/>
        <w:numPr>
          <w:ilvl w:val="0"/>
          <w:numId w:val="6"/>
        </w:numPr>
        <w:spacing w:after="75" w:line="240" w:lineRule="auto"/>
        <w:jc w:val="both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8617AD">
        <w:rPr>
          <w:rFonts w:ascii="Times New Roman" w:eastAsia="Times New Roman" w:hAnsi="Times New Roman" w:cs="Times New Roman"/>
          <w:color w:val="000000"/>
          <w:lang w:eastAsia="ru-RU"/>
        </w:rPr>
        <w:t>Сообщите о том, что вас окружает и специалисты проинструктируют, как выйти из леса. Следуйте указаниям специалиста МЧС. Для определения сторон света в полдень встаньте спиной к солнцу, ваша тень будет указывать на север, восток окажется по правую руку, а запад – по левую.</w:t>
      </w:r>
    </w:p>
    <w:p w:rsidR="00CC690C" w:rsidRPr="00D732E6" w:rsidRDefault="00CC690C" w:rsidP="00DB5B42">
      <w:pPr>
        <w:spacing w:before="15" w:after="105" w:line="306" w:lineRule="atLeast"/>
        <w:ind w:left="2"/>
        <w:jc w:val="both"/>
        <w:rPr>
          <w:rFonts w:ascii="Arial" w:eastAsia="Times New Roman" w:hAnsi="Arial" w:cs="Arial"/>
          <w:color w:val="212529"/>
          <w:sz w:val="32"/>
          <w:szCs w:val="24"/>
          <w:lang w:eastAsia="ru-RU"/>
        </w:rPr>
      </w:pPr>
      <w:r w:rsidRPr="00D732E6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Если у вас нет телефона</w:t>
      </w:r>
    </w:p>
    <w:p w:rsidR="00CC690C" w:rsidRPr="008617AD" w:rsidRDefault="00CC690C" w:rsidP="008617AD">
      <w:pPr>
        <w:pStyle w:val="a5"/>
        <w:numPr>
          <w:ilvl w:val="0"/>
          <w:numId w:val="6"/>
        </w:numPr>
        <w:spacing w:after="75" w:line="240" w:lineRule="auto"/>
        <w:jc w:val="both"/>
        <w:outlineLvl w:val="2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8617AD">
        <w:rPr>
          <w:rFonts w:ascii="Times New Roman" w:eastAsia="Times New Roman" w:hAnsi="Times New Roman" w:cs="Times New Roman"/>
          <w:color w:val="000000"/>
          <w:lang w:eastAsia="ru-RU"/>
        </w:rPr>
        <w:t>Прислушайтесь к звукам вокруг, заслышав людские голоса, звук машин или другие признаки цивилизации, идите в том направлении.</w:t>
      </w:r>
    </w:p>
    <w:p w:rsidR="00CC690C" w:rsidRPr="008617AD" w:rsidRDefault="00CC690C" w:rsidP="008617AD">
      <w:pPr>
        <w:pStyle w:val="a5"/>
        <w:numPr>
          <w:ilvl w:val="0"/>
          <w:numId w:val="6"/>
        </w:numPr>
        <w:spacing w:after="75" w:line="240" w:lineRule="auto"/>
        <w:jc w:val="both"/>
        <w:outlineLvl w:val="2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8617AD">
        <w:rPr>
          <w:rFonts w:ascii="Times New Roman" w:eastAsia="Times New Roman" w:hAnsi="Times New Roman" w:cs="Times New Roman"/>
          <w:color w:val="000000"/>
          <w:lang w:eastAsia="ru-RU"/>
        </w:rPr>
        <w:t>Если нет таких звуков, то следует отыскать ручей, он обязательно приведет к реке, если есть река, значит, поблизости будут люди.</w:t>
      </w:r>
    </w:p>
    <w:p w:rsidR="00CC690C" w:rsidRDefault="00CC690C" w:rsidP="00CC690C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6"/>
          <w:lang w:eastAsia="ru-RU"/>
        </w:rPr>
      </w:pPr>
    </w:p>
    <w:p w:rsidR="00CC690C" w:rsidRPr="006F03D8" w:rsidRDefault="00CC690C" w:rsidP="00CC690C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6"/>
          <w:lang w:eastAsia="ru-RU"/>
        </w:rPr>
      </w:pPr>
      <w:r w:rsidRPr="006F03D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6"/>
          <w:lang w:eastAsia="ru-RU"/>
        </w:rPr>
        <w:lastRenderedPageBreak/>
        <w:t>КГБУ СО «КЦСОН «</w:t>
      </w:r>
      <w:proofErr w:type="spellStart"/>
      <w:r w:rsidRPr="006F03D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6"/>
          <w:lang w:eastAsia="ru-RU"/>
        </w:rPr>
        <w:t>Уярский</w:t>
      </w:r>
      <w:proofErr w:type="spellEnd"/>
      <w:r w:rsidRPr="006F03D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6"/>
          <w:lang w:eastAsia="ru-RU"/>
        </w:rPr>
        <w:t>»</w:t>
      </w:r>
    </w:p>
    <w:p w:rsidR="00CC690C" w:rsidRDefault="00E163EB" w:rsidP="00CC690C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6F03D8">
        <w:rPr>
          <w:b/>
          <w:noProof/>
          <w:color w:val="000000" w:themeColor="text1"/>
          <w:sz w:val="18"/>
          <w:lang w:eastAsia="ru-RU"/>
        </w:rPr>
        <w:drawing>
          <wp:anchor distT="0" distB="0" distL="114300" distR="114300" simplePos="0" relativeHeight="251659264" behindDoc="0" locked="0" layoutInCell="1" allowOverlap="1" wp14:anchorId="65E26696" wp14:editId="39866567">
            <wp:simplePos x="0" y="0"/>
            <wp:positionH relativeFrom="column">
              <wp:posOffset>1118870</wp:posOffset>
            </wp:positionH>
            <wp:positionV relativeFrom="paragraph">
              <wp:posOffset>38735</wp:posOffset>
            </wp:positionV>
            <wp:extent cx="914400" cy="91440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3EB" w:rsidRDefault="00E163EB" w:rsidP="00E163EB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u w:val="single"/>
          <w:lang w:eastAsia="ru-RU"/>
        </w:rPr>
      </w:pPr>
    </w:p>
    <w:p w:rsidR="008617AD" w:rsidRDefault="008617AD" w:rsidP="0068516C">
      <w:pPr>
        <w:spacing w:after="100" w:afterAutospacing="1" w:line="240" w:lineRule="auto"/>
        <w:ind w:left="2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u w:val="single"/>
          <w:lang w:eastAsia="ru-RU"/>
        </w:rPr>
      </w:pPr>
    </w:p>
    <w:p w:rsidR="008617AD" w:rsidRDefault="008617AD" w:rsidP="0068516C">
      <w:pPr>
        <w:spacing w:after="100" w:afterAutospacing="1" w:line="240" w:lineRule="auto"/>
        <w:ind w:left="2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u w:val="single"/>
          <w:lang w:eastAsia="ru-RU"/>
        </w:rPr>
      </w:pPr>
    </w:p>
    <w:p w:rsidR="0068516C" w:rsidRPr="001A3EE2" w:rsidRDefault="00D732E6" w:rsidP="0068516C">
      <w:pPr>
        <w:spacing w:after="100" w:afterAutospacing="1" w:line="240" w:lineRule="auto"/>
        <w:ind w:left="2"/>
        <w:jc w:val="center"/>
        <w:outlineLvl w:val="0"/>
        <w:rPr>
          <w:rFonts w:ascii="Arial" w:eastAsia="Times New Roman" w:hAnsi="Arial" w:cs="Arial"/>
          <w:b/>
          <w:bCs/>
          <w:color w:val="34455D"/>
          <w:kern w:val="36"/>
          <w:sz w:val="48"/>
          <w:szCs w:val="48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u w:val="single"/>
          <w:lang w:eastAsia="ru-RU"/>
        </w:rPr>
        <w:lastRenderedPageBreak/>
        <w:t>Как не заблудиться в лесу?</w:t>
      </w:r>
    </w:p>
    <w:p w:rsidR="001A3EE2" w:rsidRDefault="00D732E6" w:rsidP="0068516C">
      <w:pPr>
        <w:rPr>
          <w:rFonts w:ascii="Times New Roman" w:hAnsi="Times New Roman" w:cs="Times New Roman"/>
          <w:sz w:val="28"/>
          <w:szCs w:val="32"/>
          <w:u w:val="single"/>
        </w:rPr>
      </w:pPr>
      <w:r w:rsidRPr="00D732E6">
        <w:rPr>
          <w:rFonts w:ascii="Times New Roman" w:hAnsi="Times New Roman" w:cs="Times New Roman"/>
          <w:sz w:val="28"/>
          <w:szCs w:val="32"/>
          <w:u w:val="single"/>
        </w:rPr>
        <w:t>Готовимся к походу</w:t>
      </w:r>
    </w:p>
    <w:p w:rsidR="00CC690C" w:rsidRDefault="00CC690C" w:rsidP="00DB5B4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Собираясь на охоту, прогулку или поход, предупредите родных о том, куда вы идете и когда планируете вернуться.</w:t>
      </w:r>
    </w:p>
    <w:p w:rsidR="00CC690C" w:rsidRDefault="00CC690C" w:rsidP="00DB5B4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Перед походом ознакомьтесь с прогнозом погоды – если он неблагоприятен, стоит отложить</w:t>
      </w:r>
      <w:r w:rsidR="00DB5B42">
        <w:rPr>
          <w:rFonts w:ascii="Times New Roman" w:hAnsi="Times New Roman" w:cs="Times New Roman"/>
          <w:sz w:val="24"/>
          <w:szCs w:val="32"/>
        </w:rPr>
        <w:t xml:space="preserve"> данную</w:t>
      </w:r>
      <w:r>
        <w:rPr>
          <w:rFonts w:ascii="Times New Roman" w:hAnsi="Times New Roman" w:cs="Times New Roman"/>
          <w:sz w:val="24"/>
          <w:szCs w:val="32"/>
        </w:rPr>
        <w:t xml:space="preserve"> затею.</w:t>
      </w:r>
    </w:p>
    <w:p w:rsidR="00CC690C" w:rsidRDefault="00CC690C" w:rsidP="00DB5B4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Если у вас есть какое-либо хроническое заболевание, обязательно возьмите лекарства.</w:t>
      </w:r>
    </w:p>
    <w:p w:rsidR="00CC690C" w:rsidRDefault="00CC690C" w:rsidP="00DB5B4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Одевайтесь ярко – в камуфляже вас могут не найти. Желательно надеть что-нибудь оранжевого, красного, желтого или белого цвета; одежду лучше обклеить светоотражающими элементами.</w:t>
      </w:r>
    </w:p>
    <w:p w:rsidR="00CC690C" w:rsidRDefault="00CC690C" w:rsidP="00CC690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CC690C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Что взять с собой?</w:t>
      </w:r>
    </w:p>
    <w:p w:rsidR="00CC690C" w:rsidRDefault="00CC690C" w:rsidP="00CC690C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Телефон  Компас   Часы   Спички  Свисток  Нож  Воду  Бумагу  Перекус</w:t>
      </w:r>
    </w:p>
    <w:p w:rsidR="00593D88" w:rsidRDefault="00EC351D" w:rsidP="00CC690C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1800A63D" wp14:editId="4ECE0C25">
            <wp:extent cx="476250" cy="50470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86" b="97238" l="1707" r="97927">
                                  <a14:foregroundMark x1="82195" y1="14499" x2="12317" y2="88493"/>
                                  <a14:foregroundMark x1="86951" y1="19102" x2="25732" y2="93096"/>
                                  <a14:foregroundMark x1="77439" y1="12888" x2="42439" y2="86306"/>
                                  <a14:foregroundMark x1="82195" y1="13579" x2="81829" y2="30725"/>
                                  <a14:foregroundMark x1="59634" y1="60759" x2="59634" y2="60759"/>
                                  <a14:foregroundMark x1="61951" y1="66513" x2="53049" y2="80437"/>
                                  <a14:foregroundMark x1="30122" y1="62716" x2="10976" y2="78251"/>
                                  <a14:foregroundMark x1="14390" y1="73072" x2="33537" y2="80783"/>
                                  <a14:foregroundMark x1="27073" y1="68470" x2="42073" y2="76870"/>
                                  <a14:foregroundMark x1="63049" y1="69850" x2="36341" y2="92750"/>
                                  <a14:foregroundMark x1="31829" y1="94016" x2="36585" y2="88493"/>
                                  <a14:foregroundMark x1="22561" y1="94707" x2="13415" y2="92060"/>
                                  <a14:foregroundMark x1="11951" y1="89183" x2="8537" y2="80437"/>
                                  <a14:foregroundMark x1="19512" y1="84350" x2="28049" y2="85961"/>
                                  <a14:foregroundMark x1="30488" y1="79517" x2="24268" y2="70771"/>
                                  <a14:foregroundMark x1="19878" y1="87227" x2="16098" y2="83084"/>
                                  <a14:foregroundMark x1="5122" y1="77906" x2="31829" y2="59148"/>
                                  <a14:foregroundMark x1="43780" y1="55926" x2="55122" y2="68815"/>
                                  <a14:foregroundMark x1="44878" y1="58113" x2="30488" y2="76295"/>
                                  <a14:foregroundMark x1="42805" y1="63061" x2="46585" y2="68815"/>
                                  <a14:foregroundMark x1="62317" y1="60414" x2="66463" y2="75604"/>
                                  <a14:foregroundMark x1="61341" y1="78481" x2="47317" y2="87227"/>
                                  <a14:foregroundMark x1="65366" y1="69160" x2="65366" y2="55581"/>
                                  <a14:foregroundMark x1="75732" y1="56847" x2="93537" y2="24281"/>
                                  <a14:foregroundMark x1="94878" y1="18067" x2="90732" y2="24281"/>
                                  <a14:foregroundMark x1="92439" y1="11968" x2="91463" y2="16456"/>
                                  <a14:foregroundMark x1="86585" y1="9321" x2="84634" y2="15190"/>
                                  <a14:foregroundMark x1="80854" y1="8746" x2="76707" y2="14269"/>
                                  <a14:foregroundMark x1="73659" y1="10702" x2="72927" y2="16456"/>
                                  <a14:foregroundMark x1="67805" y1="14499" x2="64390" y2="21289"/>
                                  <a14:foregroundMark x1="62317" y1="22325" x2="46220" y2="46490"/>
                                  <a14:foregroundMark x1="61341" y1="19102" x2="57927" y2="24856"/>
                                  <a14:foregroundMark x1="73293" y1="56847" x2="71585" y2="61105"/>
                                  <a14:foregroundMark x1="94146" y1="30035" x2="84268" y2="51669"/>
                                  <a14:foregroundMark x1="57195" y1="61105" x2="59634" y2="64902"/>
                                  <a14:foregroundMark x1="54146" y1="70081" x2="55122" y2="76295"/>
                                  <a14:foregroundMark x1="33537" y1="76295" x2="36341" y2="80092"/>
                                  <a14:foregroundMark x1="25366" y1="81703" x2="28049" y2="85616"/>
                                  <a14:foregroundMark x1="17439" y1="77560" x2="21951" y2="81703"/>
                                  <a14:foregroundMark x1="41829" y1="56272" x2="33902" y2="568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3" cy="5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547A3" wp14:editId="70CA5B0D">
            <wp:extent cx="495300" cy="6096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54" b="92361" l="3989" r="89744">
                                  <a14:foregroundMark x1="51425" y1="33912" x2="41453" y2="47338"/>
                                  <a14:foregroundMark x1="68803" y1="50347" x2="58974" y2="64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6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04485" wp14:editId="1FF7F294">
            <wp:extent cx="638175" cy="581448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707" b="9780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5" cy="5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47C2D9" wp14:editId="6D829A7B">
            <wp:extent cx="330934" cy="48577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2" cy="4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7AD">
        <w:rPr>
          <w:noProof/>
          <w:lang w:eastAsia="ru-RU"/>
        </w:rPr>
        <w:drawing>
          <wp:inline distT="0" distB="0" distL="0" distR="0" wp14:anchorId="1B87903C" wp14:editId="2F8B79B6">
            <wp:extent cx="609975" cy="4953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87" b="96059" l="24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0" cy="4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88" w:rsidRDefault="00E25363" w:rsidP="00E2536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E2536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Потерялся знакомый или родственник?</w:t>
      </w:r>
    </w:p>
    <w:p w:rsidR="00DB5B42" w:rsidRDefault="00E25363" w:rsidP="00DB5B4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32"/>
        </w:rPr>
      </w:pPr>
      <w:r w:rsidRPr="00DB5B42">
        <w:rPr>
          <w:rFonts w:ascii="Times New Roman" w:hAnsi="Times New Roman" w:cs="Times New Roman"/>
          <w:sz w:val="24"/>
          <w:szCs w:val="32"/>
        </w:rPr>
        <w:t xml:space="preserve">Не ищите человека сами – сразу набирайте 102. </w:t>
      </w:r>
    </w:p>
    <w:p w:rsidR="00E25363" w:rsidRPr="00DB5B42" w:rsidRDefault="00E25363" w:rsidP="00DB5B4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32"/>
        </w:rPr>
      </w:pPr>
      <w:r w:rsidRPr="00DB5B42">
        <w:rPr>
          <w:rFonts w:ascii="Times New Roman" w:hAnsi="Times New Roman" w:cs="Times New Roman"/>
          <w:sz w:val="24"/>
          <w:szCs w:val="32"/>
        </w:rPr>
        <w:t xml:space="preserve">Если у пропавшего с собой мобильный телефон, по возможности ограничьте или исключите звонки на него, чтобы сохранить заряд аккумулятора. Это поможет быстрее установить, где находится </w:t>
      </w:r>
      <w:proofErr w:type="gramStart"/>
      <w:r w:rsidRPr="00DB5B42">
        <w:rPr>
          <w:rFonts w:ascii="Times New Roman" w:hAnsi="Times New Roman" w:cs="Times New Roman"/>
          <w:sz w:val="24"/>
          <w:szCs w:val="32"/>
        </w:rPr>
        <w:t>заблудившийся</w:t>
      </w:r>
      <w:proofErr w:type="gramEnd"/>
      <w:r w:rsidRPr="00DB5B42">
        <w:rPr>
          <w:rFonts w:ascii="Times New Roman" w:hAnsi="Times New Roman" w:cs="Times New Roman"/>
          <w:sz w:val="24"/>
          <w:szCs w:val="32"/>
        </w:rPr>
        <w:t>.</w:t>
      </w: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C351D" w:rsidP="00E25363">
      <w:pPr>
        <w:rPr>
          <w:rFonts w:ascii="Times New Roman" w:hAnsi="Times New Roman" w:cs="Times New Roman"/>
          <w:sz w:val="24"/>
          <w:szCs w:val="32"/>
        </w:rPr>
      </w:pPr>
      <w:r w:rsidRPr="00593D88"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9B01340" wp14:editId="12DF4FB3">
            <wp:simplePos x="0" y="0"/>
            <wp:positionH relativeFrom="column">
              <wp:posOffset>-48260</wp:posOffset>
            </wp:positionH>
            <wp:positionV relativeFrom="paragraph">
              <wp:posOffset>174625</wp:posOffset>
            </wp:positionV>
            <wp:extent cx="2783840" cy="2765425"/>
            <wp:effectExtent l="0" t="0" r="0" b="0"/>
            <wp:wrapThrough wrapText="bothSides">
              <wp:wrapPolygon edited="0">
                <wp:start x="2661" y="0"/>
                <wp:lineTo x="2069" y="3422"/>
                <wp:lineTo x="1774" y="7440"/>
                <wp:lineTo x="2069" y="8035"/>
                <wp:lineTo x="3695" y="9820"/>
                <wp:lineTo x="4286" y="9820"/>
                <wp:lineTo x="3991" y="12201"/>
                <wp:lineTo x="3252" y="13243"/>
                <wp:lineTo x="2513" y="14433"/>
                <wp:lineTo x="2661" y="16963"/>
                <wp:lineTo x="3843" y="19343"/>
                <wp:lineTo x="3843" y="20087"/>
                <wp:lineTo x="6208" y="21426"/>
                <wp:lineTo x="7538" y="21426"/>
                <wp:lineTo x="14042" y="21426"/>
                <wp:lineTo x="15816" y="21426"/>
                <wp:lineTo x="16850" y="20534"/>
                <wp:lineTo x="16407" y="19343"/>
                <wp:lineTo x="16555" y="19343"/>
                <wp:lineTo x="18328" y="16963"/>
                <wp:lineTo x="19068" y="14582"/>
                <wp:lineTo x="18920" y="9820"/>
                <wp:lineTo x="19954" y="7440"/>
                <wp:lineTo x="19511" y="5803"/>
                <wp:lineTo x="18328" y="2678"/>
                <wp:lineTo x="18476" y="1190"/>
                <wp:lineTo x="14042" y="446"/>
                <wp:lineTo x="3547" y="0"/>
                <wp:lineTo x="2661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751" b="99344" l="9565" r="927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E25363" w:rsidP="00E25363">
      <w:pPr>
        <w:rPr>
          <w:rFonts w:ascii="Times New Roman" w:hAnsi="Times New Roman" w:cs="Times New Roman"/>
          <w:sz w:val="24"/>
          <w:szCs w:val="32"/>
        </w:rPr>
      </w:pPr>
    </w:p>
    <w:p w:rsidR="00E25363" w:rsidRDefault="008F6F9C" w:rsidP="008F6F9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8F6F9C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Мобильные приложения, чтобы не заблудиться в лесу:</w:t>
      </w:r>
    </w:p>
    <w:p w:rsidR="008F6F9C" w:rsidRPr="008F6F9C" w:rsidRDefault="008F6F9C" w:rsidP="00DB5B42">
      <w:pPr>
        <w:jc w:val="both"/>
        <w:rPr>
          <w:rFonts w:ascii="Times New Roman" w:hAnsi="Times New Roman" w:cs="Times New Roman"/>
          <w:sz w:val="24"/>
          <w:szCs w:val="32"/>
        </w:rPr>
      </w:pPr>
      <w:r w:rsidRPr="008F6F9C">
        <w:rPr>
          <w:rFonts w:ascii="Times New Roman" w:hAnsi="Times New Roman" w:cs="Times New Roman"/>
          <w:sz w:val="24"/>
          <w:szCs w:val="32"/>
        </w:rPr>
        <w:t>Современные технологии и мобильные приложения значительно упростили процесс ориентирования в лесу и у</w:t>
      </w:r>
      <w:r>
        <w:rPr>
          <w:rFonts w:ascii="Times New Roman" w:hAnsi="Times New Roman" w:cs="Times New Roman"/>
          <w:sz w:val="24"/>
          <w:szCs w:val="32"/>
        </w:rPr>
        <w:t>меньшили риск заблудиться. Одна</w:t>
      </w:r>
      <w:r w:rsidRPr="008F6F9C">
        <w:rPr>
          <w:rFonts w:ascii="Times New Roman" w:hAnsi="Times New Roman" w:cs="Times New Roman"/>
          <w:sz w:val="24"/>
          <w:szCs w:val="32"/>
        </w:rPr>
        <w:t xml:space="preserve"> из ключевых </w:t>
      </w:r>
      <w:r>
        <w:rPr>
          <w:rFonts w:ascii="Times New Roman" w:hAnsi="Times New Roman" w:cs="Times New Roman"/>
          <w:sz w:val="24"/>
          <w:szCs w:val="32"/>
        </w:rPr>
        <w:t>возможностей –</w:t>
      </w:r>
      <w:r w:rsidRPr="008F6F9C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возможность </w:t>
      </w:r>
      <w:r w:rsidRPr="008F6F9C">
        <w:rPr>
          <w:rFonts w:ascii="Times New Roman" w:hAnsi="Times New Roman" w:cs="Times New Roman"/>
          <w:sz w:val="24"/>
          <w:szCs w:val="32"/>
        </w:rPr>
        <w:t>заранее скачать карты местности. Это позволяет пользователям иметь доступ к картам даже в условиях отсутств</w:t>
      </w:r>
      <w:r>
        <w:rPr>
          <w:rFonts w:ascii="Times New Roman" w:hAnsi="Times New Roman" w:cs="Times New Roman"/>
          <w:sz w:val="24"/>
          <w:szCs w:val="32"/>
        </w:rPr>
        <w:t>ия мобильной связи и интернета.</w:t>
      </w:r>
    </w:p>
    <w:p w:rsidR="008F6F9C" w:rsidRDefault="008F6F9C" w:rsidP="00DB5B42">
      <w:pPr>
        <w:jc w:val="both"/>
        <w:rPr>
          <w:rFonts w:ascii="Times New Roman" w:hAnsi="Times New Roman" w:cs="Times New Roman"/>
          <w:sz w:val="24"/>
          <w:szCs w:val="32"/>
        </w:rPr>
      </w:pPr>
      <w:r w:rsidRPr="008F6F9C">
        <w:rPr>
          <w:rFonts w:ascii="Times New Roman" w:hAnsi="Times New Roman" w:cs="Times New Roman"/>
          <w:sz w:val="24"/>
          <w:szCs w:val="32"/>
        </w:rPr>
        <w:t>Приложения для навигации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8F6F9C">
        <w:rPr>
          <w:rFonts w:ascii="Times New Roman" w:hAnsi="Times New Roman" w:cs="Times New Roman"/>
          <w:sz w:val="24"/>
          <w:szCs w:val="32"/>
        </w:rPr>
        <w:t xml:space="preserve">предлагают возможность загрузки </w:t>
      </w:r>
      <w:proofErr w:type="spellStart"/>
      <w:r w:rsidRPr="008F6F9C">
        <w:rPr>
          <w:rFonts w:ascii="Times New Roman" w:hAnsi="Times New Roman" w:cs="Times New Roman"/>
          <w:sz w:val="24"/>
          <w:szCs w:val="32"/>
        </w:rPr>
        <w:t>оффлайн</w:t>
      </w:r>
      <w:proofErr w:type="spellEnd"/>
      <w:r w:rsidRPr="008F6F9C">
        <w:rPr>
          <w:rFonts w:ascii="Times New Roman" w:hAnsi="Times New Roman" w:cs="Times New Roman"/>
          <w:sz w:val="24"/>
          <w:szCs w:val="32"/>
        </w:rPr>
        <w:t xml:space="preserve">-карт. Пользователи могут заранее изучить маршрут, отметить важные точки и даже прокладывать тропы. </w:t>
      </w:r>
      <w:proofErr w:type="gramStart"/>
      <w:r w:rsidRPr="008F6F9C">
        <w:rPr>
          <w:rFonts w:ascii="Times New Roman" w:hAnsi="Times New Roman" w:cs="Times New Roman"/>
          <w:sz w:val="24"/>
          <w:szCs w:val="32"/>
        </w:rPr>
        <w:t>Благодаря GPS-технологиям, которые работают без подключения к интернету, можно точно отслеживать свое местоположение на карте.</w:t>
      </w:r>
      <w:proofErr w:type="gramEnd"/>
    </w:p>
    <w:p w:rsidR="008F6F9C" w:rsidRPr="008F6F9C" w:rsidRDefault="008617AD" w:rsidP="008F6F9C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BF268BD" wp14:editId="6DA8D853">
            <wp:simplePos x="0" y="0"/>
            <wp:positionH relativeFrom="column">
              <wp:posOffset>442595</wp:posOffset>
            </wp:positionH>
            <wp:positionV relativeFrom="paragraph">
              <wp:posOffset>562610</wp:posOffset>
            </wp:positionV>
            <wp:extent cx="2068830" cy="1447800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301" b="94563" l="6522" r="91984">
                                  <a14:foregroundMark x1="11957" y1="59806" x2="43614" y2="798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32"/>
        </w:rPr>
        <w:t>Приложение, наиболее часто используемое в России – Навигатор пешехода грибника.</w:t>
      </w:r>
    </w:p>
    <w:sectPr w:rsidR="008F6F9C" w:rsidRPr="008F6F9C" w:rsidSect="001A3EE2">
      <w:pgSz w:w="16838" w:h="11906" w:orient="landscape"/>
      <w:pgMar w:top="850" w:right="1134" w:bottom="1701" w:left="1134" w:header="708" w:footer="708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6293"/>
    <w:multiLevelType w:val="hybridMultilevel"/>
    <w:tmpl w:val="C7F6DB96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>
    <w:nsid w:val="26ED11F3"/>
    <w:multiLevelType w:val="hybridMultilevel"/>
    <w:tmpl w:val="AEE628F4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>
    <w:nsid w:val="4C7D0C40"/>
    <w:multiLevelType w:val="hybridMultilevel"/>
    <w:tmpl w:val="5CDA6BB4"/>
    <w:lvl w:ilvl="0" w:tplc="30629180">
      <w:numFmt w:val="bullet"/>
      <w:lvlText w:val=""/>
      <w:lvlJc w:val="left"/>
      <w:pPr>
        <w:ind w:left="364" w:hanging="360"/>
      </w:pPr>
      <w:rPr>
        <w:rFonts w:ascii="Symbol" w:eastAsia="Times New Roman" w:hAnsi="Symbol" w:cs="Arial" w:hint="default"/>
        <w:b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>
    <w:nsid w:val="4D0F6F6C"/>
    <w:multiLevelType w:val="hybridMultilevel"/>
    <w:tmpl w:val="B0F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9477C"/>
    <w:multiLevelType w:val="hybridMultilevel"/>
    <w:tmpl w:val="4C6E851E"/>
    <w:lvl w:ilvl="0" w:tplc="30629180">
      <w:numFmt w:val="bullet"/>
      <w:lvlText w:val=""/>
      <w:lvlJc w:val="left"/>
      <w:pPr>
        <w:ind w:left="362" w:hanging="360"/>
      </w:pPr>
      <w:rPr>
        <w:rFonts w:ascii="Symbol" w:eastAsia="Times New Roman" w:hAnsi="Symbol" w:cs="Arial" w:hint="default"/>
        <w:b/>
        <w:color w:val="000000"/>
        <w:sz w:val="20"/>
      </w:rPr>
    </w:lvl>
    <w:lvl w:ilvl="1" w:tplc="384C362C">
      <w:numFmt w:val="bullet"/>
      <w:lvlText w:val="·"/>
      <w:lvlJc w:val="left"/>
      <w:pPr>
        <w:ind w:left="1082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>
    <w:nsid w:val="54BD1DE1"/>
    <w:multiLevelType w:val="hybridMultilevel"/>
    <w:tmpl w:val="D3CA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E4545E"/>
    <w:multiLevelType w:val="hybridMultilevel"/>
    <w:tmpl w:val="9E5E00FC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98"/>
    <w:rsid w:val="000D0FDF"/>
    <w:rsid w:val="001A3EE2"/>
    <w:rsid w:val="002A54E3"/>
    <w:rsid w:val="005854C9"/>
    <w:rsid w:val="00593D88"/>
    <w:rsid w:val="0068516C"/>
    <w:rsid w:val="006F03D8"/>
    <w:rsid w:val="008617AD"/>
    <w:rsid w:val="008F6F9C"/>
    <w:rsid w:val="009858A0"/>
    <w:rsid w:val="00AE5D3D"/>
    <w:rsid w:val="00C75B98"/>
    <w:rsid w:val="00CC690C"/>
    <w:rsid w:val="00D732E6"/>
    <w:rsid w:val="00DB5B42"/>
    <w:rsid w:val="00DC5DD5"/>
    <w:rsid w:val="00E163EB"/>
    <w:rsid w:val="00E25363"/>
    <w:rsid w:val="00E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6C"/>
  </w:style>
  <w:style w:type="paragraph" w:styleId="1">
    <w:name w:val="heading 1"/>
    <w:basedOn w:val="a"/>
    <w:link w:val="10"/>
    <w:uiPriority w:val="9"/>
    <w:qFormat/>
    <w:rsid w:val="00985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858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58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5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58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858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accenttext5">
    <w:name w:val="msoaccenttext5"/>
    <w:basedOn w:val="a"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6C"/>
  </w:style>
  <w:style w:type="paragraph" w:styleId="1">
    <w:name w:val="heading 1"/>
    <w:basedOn w:val="a"/>
    <w:link w:val="10"/>
    <w:uiPriority w:val="9"/>
    <w:qFormat/>
    <w:rsid w:val="00985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858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58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5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58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858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accenttext5">
    <w:name w:val="msoaccenttext5"/>
    <w:basedOn w:val="a"/>
    <w:rsid w:val="0098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Severgina</dc:creator>
  <cp:keywords/>
  <dc:description/>
  <cp:lastModifiedBy>reab_pc</cp:lastModifiedBy>
  <cp:revision>10</cp:revision>
  <dcterms:created xsi:type="dcterms:W3CDTF">2024-10-01T07:19:00Z</dcterms:created>
  <dcterms:modified xsi:type="dcterms:W3CDTF">2024-10-02T04:29:00Z</dcterms:modified>
</cp:coreProperties>
</file>