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55" w:rsidRPr="009671DA" w:rsidRDefault="00584555" w:rsidP="009671DA">
      <w:pPr>
        <w:shd w:val="clear" w:color="auto" w:fill="FFFFFF"/>
        <w:spacing w:after="255" w:line="300" w:lineRule="atLeast"/>
        <w:jc w:val="both"/>
        <w:outlineLvl w:val="1"/>
        <w:rPr>
          <w:rFonts w:ascii="Arial" w:eastAsia="Times New Roman" w:hAnsi="Arial" w:cs="Arial"/>
          <w:b/>
          <w:bCs/>
          <w:sz w:val="27"/>
          <w:szCs w:val="27"/>
          <w:lang w:eastAsia="ru-RU"/>
        </w:rPr>
      </w:pPr>
      <w:r w:rsidRPr="009671DA">
        <w:rPr>
          <w:rFonts w:ascii="Arial" w:eastAsia="Times New Roman" w:hAnsi="Arial" w:cs="Arial"/>
          <w:b/>
          <w:bCs/>
          <w:sz w:val="27"/>
          <w:szCs w:val="27"/>
          <w:lang w:eastAsia="ru-RU"/>
        </w:rPr>
        <w:t xml:space="preserve">Методические рекомендации по организации услуг ранней помощи детям и их семьям в рамках формирования системы комплексной реабилитации и </w:t>
      </w:r>
      <w:proofErr w:type="spellStart"/>
      <w:r w:rsidRPr="009671DA">
        <w:rPr>
          <w:rFonts w:ascii="Arial" w:eastAsia="Times New Roman" w:hAnsi="Arial" w:cs="Arial"/>
          <w:b/>
          <w:bCs/>
          <w:sz w:val="27"/>
          <w:szCs w:val="27"/>
          <w:lang w:eastAsia="ru-RU"/>
        </w:rPr>
        <w:t>абилитации</w:t>
      </w:r>
      <w:proofErr w:type="spellEnd"/>
      <w:r w:rsidRPr="009671DA">
        <w:rPr>
          <w:rFonts w:ascii="Arial" w:eastAsia="Times New Roman" w:hAnsi="Arial" w:cs="Arial"/>
          <w:b/>
          <w:bCs/>
          <w:sz w:val="27"/>
          <w:szCs w:val="27"/>
          <w:lang w:eastAsia="ru-RU"/>
        </w:rPr>
        <w:t xml:space="preserve"> инвалидов и детей-инвалидов (утв. Министерством труда и социальной защиты РФ 25 декабря 2018 г.)</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bookmarkStart w:id="0" w:name="0"/>
      <w:bookmarkEnd w:id="0"/>
      <w:r w:rsidRPr="009671DA">
        <w:rPr>
          <w:rFonts w:ascii="Arial" w:eastAsia="Times New Roman" w:hAnsi="Arial" w:cs="Arial"/>
          <w:sz w:val="23"/>
          <w:szCs w:val="23"/>
          <w:lang w:eastAsia="ru-RU"/>
        </w:rPr>
        <w:t xml:space="preserve">1. </w:t>
      </w:r>
      <w:proofErr w:type="gramStart"/>
      <w:r w:rsidRPr="009671DA">
        <w:rPr>
          <w:rFonts w:ascii="Arial" w:eastAsia="Times New Roman" w:hAnsi="Arial" w:cs="Arial"/>
          <w:sz w:val="23"/>
          <w:szCs w:val="23"/>
          <w:lang w:eastAsia="ru-RU"/>
        </w:rPr>
        <w:t xml:space="preserve">Методические рекомендации разработаны для обеспечения реализации основных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w:t>
      </w:r>
      <w:proofErr w:type="spellStart"/>
      <w:r w:rsidRPr="009671DA">
        <w:rPr>
          <w:rFonts w:ascii="Arial" w:eastAsia="Times New Roman" w:hAnsi="Arial" w:cs="Arial"/>
          <w:sz w:val="23"/>
          <w:szCs w:val="23"/>
          <w:lang w:eastAsia="ru-RU"/>
        </w:rPr>
        <w:t>абилитации</w:t>
      </w:r>
      <w:proofErr w:type="spellEnd"/>
      <w:r w:rsidRPr="009671DA">
        <w:rPr>
          <w:rFonts w:ascii="Arial" w:eastAsia="Times New Roman" w:hAnsi="Arial" w:cs="Arial"/>
          <w:sz w:val="23"/>
          <w:szCs w:val="23"/>
          <w:lang w:eastAsia="ru-RU"/>
        </w:rPr>
        <w:t xml:space="preserve"> инвалидов и детей-инвалидов.</w:t>
      </w:r>
      <w:proofErr w:type="gramEnd"/>
      <w:r w:rsidRPr="009671DA">
        <w:rPr>
          <w:rFonts w:ascii="Arial" w:eastAsia="Times New Roman" w:hAnsi="Arial" w:cs="Arial"/>
          <w:sz w:val="23"/>
          <w:szCs w:val="23"/>
          <w:lang w:eastAsia="ru-RU"/>
        </w:rPr>
        <w:t xml:space="preserve"> Указанные методические рекомендации подготовлены с учетом результатов пилотного проекта по формированию системы комплексной реабилитации инвалидов реализованного в 2 субъектах Российской Федерации (Пермском крае и Свердловской области).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 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 Для организации ранней помощи рекомендуется в субъекте Российской Федерации принять региональные нормативные документы.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 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w:t>
      </w:r>
      <w:hyperlink r:id="rId5" w:anchor="2000" w:history="1">
        <w:r w:rsidRPr="009671DA">
          <w:rPr>
            <w:rFonts w:ascii="Arial" w:eastAsia="Times New Roman" w:hAnsi="Arial" w:cs="Arial"/>
            <w:sz w:val="23"/>
            <w:szCs w:val="23"/>
            <w:u w:val="single"/>
            <w:bdr w:val="none" w:sz="0" w:space="0" w:color="auto" w:frame="1"/>
            <w:lang w:eastAsia="ru-RU"/>
          </w:rPr>
          <w:t>приложение 2</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 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6. 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7. Рекомендуется определить следующий функционал ресурсно-методического центра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а) 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б) 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учреждений и организаций, информационная поддержка </w:t>
      </w:r>
      <w:r w:rsidRPr="009671DA">
        <w:rPr>
          <w:rFonts w:ascii="Arial" w:eastAsia="Times New Roman" w:hAnsi="Arial" w:cs="Arial"/>
          <w:sz w:val="23"/>
          <w:szCs w:val="23"/>
          <w:lang w:eastAsia="ru-RU"/>
        </w:rPr>
        <w:lastRenderedPageBreak/>
        <w:t>специалистов и руководителей, обобщение лучших практик различных учреждений в сфере оказания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в) 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г) проведение обучения специалистов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 ведение реестра организаций и специалистов, предоставляющих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8. Ресурсно-методический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 включая негосударственные организации, по выбору региона.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9. 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10. При организации ранней помощи рекомендуется использовать примерные документы в соответствие с приложениями: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примерный порядок направления детей для получения услуг ранней помощи (</w:t>
      </w:r>
      <w:hyperlink r:id="rId6" w:anchor="1000" w:history="1">
        <w:r w:rsidRPr="009671DA">
          <w:rPr>
            <w:rFonts w:ascii="Arial" w:eastAsia="Times New Roman" w:hAnsi="Arial" w:cs="Arial"/>
            <w:sz w:val="23"/>
            <w:szCs w:val="23"/>
            <w:u w:val="single"/>
            <w:bdr w:val="none" w:sz="0" w:space="0" w:color="auto" w:frame="1"/>
            <w:lang w:eastAsia="ru-RU"/>
          </w:rPr>
          <w:t>приложение 1</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примерный стандарт предоставления услуг по ранней помощи детям и их семьям (</w:t>
      </w:r>
      <w:hyperlink r:id="rId7" w:anchor="2000" w:history="1">
        <w:r w:rsidRPr="009671DA">
          <w:rPr>
            <w:rFonts w:ascii="Arial" w:eastAsia="Times New Roman" w:hAnsi="Arial" w:cs="Arial"/>
            <w:sz w:val="23"/>
            <w:szCs w:val="23"/>
            <w:u w:val="single"/>
            <w:bdr w:val="none" w:sz="0" w:space="0" w:color="auto" w:frame="1"/>
            <w:lang w:eastAsia="ru-RU"/>
          </w:rPr>
          <w:t>приложение 2</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примерный порядок оказания услуг ранней помощи детям и их семьям (</w:t>
      </w:r>
      <w:hyperlink r:id="rId8" w:anchor="3000" w:history="1">
        <w:r w:rsidRPr="009671DA">
          <w:rPr>
            <w:rFonts w:ascii="Arial" w:eastAsia="Times New Roman" w:hAnsi="Arial" w:cs="Arial"/>
            <w:sz w:val="23"/>
            <w:szCs w:val="23"/>
            <w:u w:val="single"/>
            <w:bdr w:val="none" w:sz="0" w:space="0" w:color="auto" w:frame="1"/>
            <w:lang w:eastAsia="ru-RU"/>
          </w:rPr>
          <w:t>приложение 3</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примерное положение о структурном подразделении организации, оказывающей услуги ранней помощи (Центре ранней помощи) (</w:t>
      </w:r>
      <w:hyperlink r:id="rId9" w:anchor="4000" w:history="1">
        <w:r w:rsidRPr="009671DA">
          <w:rPr>
            <w:rFonts w:ascii="Arial" w:eastAsia="Times New Roman" w:hAnsi="Arial" w:cs="Arial"/>
            <w:sz w:val="23"/>
            <w:szCs w:val="23"/>
            <w:u w:val="single"/>
            <w:bdr w:val="none" w:sz="0" w:space="0" w:color="auto" w:frame="1"/>
            <w:lang w:eastAsia="ru-RU"/>
          </w:rPr>
          <w:t>приложение 4</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примерный порядок </w:t>
      </w:r>
      <w:proofErr w:type="gramStart"/>
      <w:r w:rsidRPr="009671DA">
        <w:rPr>
          <w:rFonts w:ascii="Arial" w:eastAsia="Times New Roman" w:hAnsi="Arial" w:cs="Arial"/>
          <w:sz w:val="23"/>
          <w:szCs w:val="23"/>
          <w:lang w:eastAsia="ru-RU"/>
        </w:rPr>
        <w:t>организации межведомственного взаимодействия органов исполнительной власти субъектов Российской Федерации</w:t>
      </w:r>
      <w:proofErr w:type="gramEnd"/>
      <w:r w:rsidRPr="009671DA">
        <w:rPr>
          <w:rFonts w:ascii="Arial" w:eastAsia="Times New Roman" w:hAnsi="Arial" w:cs="Arial"/>
          <w:sz w:val="23"/>
          <w:szCs w:val="23"/>
          <w:lang w:eastAsia="ru-RU"/>
        </w:rPr>
        <w:t xml:space="preserve"> и подведомственных им организаций, обеспечивающих предоставление услуг ранней помощи детям и их семьям (</w:t>
      </w:r>
      <w:hyperlink r:id="rId10" w:anchor="5000" w:history="1">
        <w:r w:rsidRPr="009671DA">
          <w:rPr>
            <w:rFonts w:ascii="Arial" w:eastAsia="Times New Roman" w:hAnsi="Arial" w:cs="Arial"/>
            <w:sz w:val="23"/>
            <w:szCs w:val="23"/>
            <w:u w:val="single"/>
            <w:bdr w:val="none" w:sz="0" w:space="0" w:color="auto" w:frame="1"/>
            <w:lang w:eastAsia="ru-RU"/>
          </w:rPr>
          <w:t>приложение 5</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примерная методика оценки качества и эффективности предоставления услуг ранней помощи детям и их семьям (</w:t>
      </w:r>
      <w:hyperlink r:id="rId11" w:anchor="6000" w:history="1">
        <w:r w:rsidRPr="009671DA">
          <w:rPr>
            <w:rFonts w:ascii="Arial" w:eastAsia="Times New Roman" w:hAnsi="Arial" w:cs="Arial"/>
            <w:sz w:val="23"/>
            <w:szCs w:val="23"/>
            <w:u w:val="single"/>
            <w:bdr w:val="none" w:sz="0" w:space="0" w:color="auto" w:frame="1"/>
            <w:lang w:eastAsia="ru-RU"/>
          </w:rPr>
          <w:t>приложение 6</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1</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Примерный порядок направления детей для получения услуг ранней помощи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1. Общие положения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1.1. 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w:t>
      </w:r>
      <w:r w:rsidRPr="009671DA">
        <w:rPr>
          <w:rFonts w:ascii="Arial" w:eastAsia="Times New Roman" w:hAnsi="Arial" w:cs="Arial"/>
          <w:sz w:val="23"/>
          <w:szCs w:val="23"/>
          <w:lang w:eastAsia="ru-RU"/>
        </w:rPr>
        <w:lastRenderedPageBreak/>
        <w:t>и детей, оставшихся без попечения родителей, в некоммерческих организациях, в семьях.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1.2. К потенциально </w:t>
      </w:r>
      <w:proofErr w:type="gramStart"/>
      <w:r w:rsidRPr="009671DA">
        <w:rPr>
          <w:rFonts w:ascii="Arial" w:eastAsia="Times New Roman" w:hAnsi="Arial" w:cs="Arial"/>
          <w:sz w:val="23"/>
          <w:szCs w:val="23"/>
          <w:lang w:eastAsia="ru-RU"/>
        </w:rPr>
        <w:t>нуждающимся</w:t>
      </w:r>
      <w:proofErr w:type="gramEnd"/>
      <w:r w:rsidRPr="009671DA">
        <w:rPr>
          <w:rFonts w:ascii="Arial" w:eastAsia="Times New Roman" w:hAnsi="Arial" w:cs="Arial"/>
          <w:sz w:val="23"/>
          <w:szCs w:val="23"/>
          <w:lang w:eastAsia="ru-RU"/>
        </w:rPr>
        <w:t xml:space="preserve"> в получении услуг ранней помощи относятся следующие категории детей: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1.2.1. дети-инвалиды в возрасте от рождения до трех лет;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1.2.5. дети в возрасте от рождения до трех лет, родители которых обеспокоены развитием и поведением ребенка.</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2. Порядок направления детей на получение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 При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соблюдать следующий порядок:</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врач, впервые выявивший у ребенка состояние, соответствующее критериям, указанным в </w:t>
      </w:r>
      <w:proofErr w:type="spellStart"/>
      <w:r w:rsidRPr="009671DA">
        <w:rPr>
          <w:rFonts w:ascii="Arial" w:eastAsia="Times New Roman" w:hAnsi="Arial" w:cs="Arial"/>
          <w:sz w:val="23"/>
          <w:szCs w:val="23"/>
          <w:lang w:eastAsia="ru-RU"/>
        </w:rPr>
        <w:fldChar w:fldCharType="begin"/>
      </w:r>
      <w:r w:rsidRPr="009671DA">
        <w:rPr>
          <w:rFonts w:ascii="Arial" w:eastAsia="Times New Roman" w:hAnsi="Arial" w:cs="Arial"/>
          <w:sz w:val="23"/>
          <w:szCs w:val="23"/>
          <w:lang w:eastAsia="ru-RU"/>
        </w:rPr>
        <w:instrText xml:space="preserve"> HYPERLINK "https://www.garant.ru/products/ipo/prime/doc/72046220/" \l "1121" </w:instrText>
      </w:r>
      <w:r w:rsidRPr="009671DA">
        <w:rPr>
          <w:rFonts w:ascii="Arial" w:eastAsia="Times New Roman" w:hAnsi="Arial" w:cs="Arial"/>
          <w:sz w:val="23"/>
          <w:szCs w:val="23"/>
          <w:lang w:eastAsia="ru-RU"/>
        </w:rPr>
        <w:fldChar w:fldCharType="separate"/>
      </w:r>
      <w:r w:rsidRPr="009671DA">
        <w:rPr>
          <w:rFonts w:ascii="Arial" w:eastAsia="Times New Roman" w:hAnsi="Arial" w:cs="Arial"/>
          <w:sz w:val="23"/>
          <w:szCs w:val="23"/>
          <w:u w:val="single"/>
          <w:bdr w:val="none" w:sz="0" w:space="0" w:color="auto" w:frame="1"/>
          <w:lang w:eastAsia="ru-RU"/>
        </w:rPr>
        <w:t>п.п</w:t>
      </w:r>
      <w:proofErr w:type="spellEnd"/>
      <w:r w:rsidRPr="009671DA">
        <w:rPr>
          <w:rFonts w:ascii="Arial" w:eastAsia="Times New Roman" w:hAnsi="Arial" w:cs="Arial"/>
          <w:sz w:val="23"/>
          <w:szCs w:val="23"/>
          <w:u w:val="single"/>
          <w:bdr w:val="none" w:sz="0" w:space="0" w:color="auto" w:frame="1"/>
          <w:lang w:eastAsia="ru-RU"/>
        </w:rPr>
        <w:t>. 1.2.1</w:t>
      </w:r>
      <w:r w:rsidRPr="009671DA">
        <w:rPr>
          <w:rFonts w:ascii="Arial" w:eastAsia="Times New Roman" w:hAnsi="Arial" w:cs="Arial"/>
          <w:sz w:val="23"/>
          <w:szCs w:val="23"/>
          <w:lang w:eastAsia="ru-RU"/>
        </w:rPr>
        <w:fldChar w:fldCharType="end"/>
      </w:r>
      <w:r w:rsidRPr="009671DA">
        <w:rPr>
          <w:rFonts w:ascii="Arial" w:eastAsia="Times New Roman" w:hAnsi="Arial" w:cs="Arial"/>
          <w:sz w:val="23"/>
          <w:szCs w:val="23"/>
          <w:lang w:eastAsia="ru-RU"/>
        </w:rPr>
        <w:t>, </w:t>
      </w:r>
      <w:hyperlink r:id="rId12" w:anchor="1122" w:history="1">
        <w:r w:rsidRPr="009671DA">
          <w:rPr>
            <w:rFonts w:ascii="Arial" w:eastAsia="Times New Roman" w:hAnsi="Arial" w:cs="Arial"/>
            <w:sz w:val="23"/>
            <w:szCs w:val="23"/>
            <w:u w:val="single"/>
            <w:bdr w:val="none" w:sz="0" w:space="0" w:color="auto" w:frame="1"/>
            <w:lang w:eastAsia="ru-RU"/>
          </w:rPr>
          <w:t>1.2.2</w:t>
        </w:r>
      </w:hyperlink>
      <w:r w:rsidRPr="009671DA">
        <w:rPr>
          <w:rFonts w:ascii="Arial" w:eastAsia="Times New Roman" w:hAnsi="Arial" w:cs="Arial"/>
          <w:sz w:val="23"/>
          <w:szCs w:val="23"/>
          <w:lang w:eastAsia="ru-RU"/>
        </w:rPr>
        <w:t>, выдает родителям (законным представителям) направление в организацию, предоставляющую услуги ранней помощи (</w:t>
      </w:r>
      <w:proofErr w:type="gramStart"/>
      <w:r w:rsidRPr="009671DA">
        <w:rPr>
          <w:rFonts w:ascii="Arial" w:eastAsia="Times New Roman" w:hAnsi="Arial" w:cs="Arial"/>
          <w:sz w:val="23"/>
          <w:szCs w:val="23"/>
          <w:lang w:eastAsia="ru-RU"/>
        </w:rPr>
        <w:t>согласно </w:t>
      </w:r>
      <w:hyperlink r:id="rId13" w:anchor="10000" w:history="1">
        <w:r w:rsidRPr="009671DA">
          <w:rPr>
            <w:rFonts w:ascii="Arial" w:eastAsia="Times New Roman" w:hAnsi="Arial" w:cs="Arial"/>
            <w:sz w:val="23"/>
            <w:szCs w:val="23"/>
            <w:u w:val="single"/>
            <w:bdr w:val="none" w:sz="0" w:space="0" w:color="auto" w:frame="1"/>
            <w:lang w:eastAsia="ru-RU"/>
          </w:rPr>
          <w:t>приложения</w:t>
        </w:r>
        <w:proofErr w:type="gramEnd"/>
        <w:r w:rsidRPr="009671DA">
          <w:rPr>
            <w:rFonts w:ascii="Arial" w:eastAsia="Times New Roman" w:hAnsi="Arial" w:cs="Arial"/>
            <w:sz w:val="23"/>
            <w:szCs w:val="23"/>
            <w:u w:val="single"/>
            <w:bdr w:val="none" w:sz="0" w:space="0" w:color="auto" w:frame="1"/>
            <w:lang w:eastAsia="ru-RU"/>
          </w:rPr>
          <w:t xml:space="preserve"> 1.1</w:t>
        </w:r>
      </w:hyperlink>
      <w:r w:rsidRPr="009671DA">
        <w:rPr>
          <w:rFonts w:ascii="Arial" w:eastAsia="Times New Roman" w:hAnsi="Arial" w:cs="Arial"/>
          <w:sz w:val="23"/>
          <w:szCs w:val="23"/>
          <w:lang w:eastAsia="ru-RU"/>
        </w:rPr>
        <w:t>) и предоставляет информацию о поставщиках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помощь в амбулаторных условиях, и в журнале учета выдачи направлений детей к поставщикам услуг ранней помощи (</w:t>
      </w:r>
      <w:proofErr w:type="gramStart"/>
      <w:r w:rsidRPr="009671DA">
        <w:rPr>
          <w:rFonts w:ascii="Arial" w:eastAsia="Times New Roman" w:hAnsi="Arial" w:cs="Arial"/>
          <w:sz w:val="23"/>
          <w:szCs w:val="23"/>
          <w:lang w:eastAsia="ru-RU"/>
        </w:rPr>
        <w:t>согласно </w:t>
      </w:r>
      <w:hyperlink r:id="rId14" w:anchor="20000" w:history="1">
        <w:r w:rsidRPr="009671DA">
          <w:rPr>
            <w:rFonts w:ascii="Arial" w:eastAsia="Times New Roman" w:hAnsi="Arial" w:cs="Arial"/>
            <w:sz w:val="23"/>
            <w:szCs w:val="23"/>
            <w:u w:val="single"/>
            <w:bdr w:val="none" w:sz="0" w:space="0" w:color="auto" w:frame="1"/>
            <w:lang w:eastAsia="ru-RU"/>
          </w:rPr>
          <w:t>приложения</w:t>
        </w:r>
        <w:proofErr w:type="gramEnd"/>
        <w:r w:rsidRPr="009671DA">
          <w:rPr>
            <w:rFonts w:ascii="Arial" w:eastAsia="Times New Roman" w:hAnsi="Arial" w:cs="Arial"/>
            <w:sz w:val="23"/>
            <w:szCs w:val="23"/>
            <w:u w:val="single"/>
            <w:bdr w:val="none" w:sz="0" w:space="0" w:color="auto" w:frame="1"/>
            <w:lang w:eastAsia="ru-RU"/>
          </w:rPr>
          <w:t xml:space="preserve"> 1.2</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2.2. </w:t>
      </w:r>
      <w:proofErr w:type="gramStart"/>
      <w:r w:rsidRPr="009671DA">
        <w:rPr>
          <w:rFonts w:ascii="Arial" w:eastAsia="Times New Roman" w:hAnsi="Arial" w:cs="Arial"/>
          <w:sz w:val="23"/>
          <w:szCs w:val="23"/>
          <w:lang w:eastAsia="ru-RU"/>
        </w:rPr>
        <w:t>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 предоставляющую услуги ранней помощи.</w:t>
      </w:r>
      <w:proofErr w:type="gramEnd"/>
      <w:r w:rsidRPr="009671DA">
        <w:rPr>
          <w:rFonts w:ascii="Arial" w:eastAsia="Times New Roman" w:hAnsi="Arial" w:cs="Arial"/>
          <w:sz w:val="23"/>
          <w:szCs w:val="23"/>
          <w:lang w:eastAsia="ru-RU"/>
        </w:rPr>
        <w:t xml:space="preserve">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1.1</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lastRenderedPageBreak/>
        <w:t>Форма направления детей в организацию, предоставляющую услуги по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(для детей в возрасте до 3-х лет)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Лого или штамп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НАПРАВЛЕНИЕ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________от «__»__________ 20____ г.</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Ребенок (ФИО)            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Дата рождения «___» _____________ 20_____г.,</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полных _____</w:t>
      </w:r>
      <w:proofErr w:type="spellStart"/>
      <w:r w:rsidRPr="009671DA">
        <w:rPr>
          <w:rFonts w:ascii="Arial" w:eastAsia="Times New Roman" w:hAnsi="Arial" w:cs="Arial"/>
          <w:sz w:val="23"/>
          <w:szCs w:val="23"/>
          <w:lang w:eastAsia="ru-RU"/>
        </w:rPr>
        <w:t>лет_______месяцев</w:t>
      </w:r>
      <w:proofErr w:type="spellEnd"/>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направляется в организацию, предоставляющую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Основание: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ребенок имеет статус «ребенок-инвалид»: да, нет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ребенок имеет стойкое нарушение функций организма: да, нет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____________________________________________________________________________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(указать при наличии)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ребенок имеет заболевание, приводящее к нарушениям функций организма: да нет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____________________________________________________________________________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(указать при наличии)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ребенок отстает в развитии или имеет ограничения (указать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989"/>
        <w:gridCol w:w="1810"/>
        <w:gridCol w:w="2586"/>
      </w:tblGrid>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Перечень ограничений основных категорий жизнедеятельности</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Наличие задержки или ограничения без уточнения степени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Способность к самообслуживанию</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нет</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Способность к передвижению</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нет</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Способность к ориентации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нет</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Способность к общению</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нет</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Способность к обучению</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нет</w:t>
            </w:r>
          </w:p>
        </w:tc>
      </w:tr>
      <w:tr w:rsidR="00584555"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Способность к </w:t>
            </w:r>
            <w:proofErr w:type="gramStart"/>
            <w:r w:rsidRPr="009671DA">
              <w:rPr>
                <w:rFonts w:ascii="Times New Roman" w:eastAsia="Times New Roman" w:hAnsi="Times New Roman" w:cs="Times New Roman"/>
                <w:sz w:val="24"/>
                <w:szCs w:val="24"/>
                <w:lang w:eastAsia="ru-RU"/>
              </w:rPr>
              <w:t>контролю за</w:t>
            </w:r>
            <w:proofErr w:type="gramEnd"/>
            <w:r w:rsidRPr="009671DA">
              <w:rPr>
                <w:rFonts w:ascii="Times New Roman" w:eastAsia="Times New Roman" w:hAnsi="Times New Roman" w:cs="Times New Roman"/>
                <w:sz w:val="24"/>
                <w:szCs w:val="24"/>
                <w:lang w:eastAsia="ru-RU"/>
              </w:rPr>
              <w:t xml:space="preserve"> своим поведением</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нет</w:t>
            </w:r>
          </w:p>
        </w:tc>
      </w:tr>
    </w:tbl>
    <w:p w:rsidR="00584555" w:rsidRPr="009671DA" w:rsidRDefault="00584555" w:rsidP="009671DA">
      <w:pPr>
        <w:shd w:val="clear" w:color="auto" w:fill="FFFFFF"/>
        <w:spacing w:after="0" w:line="240" w:lineRule="auto"/>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83"/>
        <w:gridCol w:w="4490"/>
      </w:tblGrid>
      <w:tr w:rsidR="009671DA" w:rsidRPr="009671DA" w:rsidTr="00584555">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Врач ___________________ / _________________________/</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подпись</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расшифровка подписи</w:t>
            </w:r>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место печати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Дата выдачи «___» _____________ 20_____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1.2</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Журнал учета выдачи направлений в организации, предоставляющие услуги ранней помощи</w:t>
      </w:r>
    </w:p>
    <w:tbl>
      <w:tblPr>
        <w:tblW w:w="0" w:type="auto"/>
        <w:tblCellMar>
          <w:top w:w="15" w:type="dxa"/>
          <w:left w:w="15" w:type="dxa"/>
          <w:bottom w:w="15" w:type="dxa"/>
          <w:right w:w="15" w:type="dxa"/>
        </w:tblCellMar>
        <w:tblLook w:val="04A0" w:firstRow="1" w:lastRow="0" w:firstColumn="1" w:lastColumn="0" w:noHBand="0" w:noVBand="1"/>
      </w:tblPr>
      <w:tblGrid>
        <w:gridCol w:w="913"/>
        <w:gridCol w:w="1707"/>
        <w:gridCol w:w="1707"/>
        <w:gridCol w:w="667"/>
        <w:gridCol w:w="967"/>
        <w:gridCol w:w="3424"/>
      </w:tblGrid>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 </w:t>
            </w:r>
            <w:proofErr w:type="gramStart"/>
            <w:r w:rsidRPr="009671DA">
              <w:rPr>
                <w:rFonts w:ascii="Times New Roman" w:eastAsia="Times New Roman" w:hAnsi="Times New Roman" w:cs="Times New Roman"/>
                <w:b/>
                <w:bCs/>
                <w:sz w:val="24"/>
                <w:szCs w:val="24"/>
                <w:lang w:eastAsia="ru-RU"/>
              </w:rPr>
              <w:t>п</w:t>
            </w:r>
            <w:proofErr w:type="gramEnd"/>
            <w:r w:rsidRPr="009671DA">
              <w:rPr>
                <w:rFonts w:ascii="Times New Roman" w:eastAsia="Times New Roman" w:hAnsi="Times New Roman" w:cs="Times New Roman"/>
                <w:b/>
                <w:bCs/>
                <w:sz w:val="24"/>
                <w:szCs w:val="24"/>
                <w:lang w:eastAsia="ru-RU"/>
              </w:rPr>
              <w:t>/п</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ФИО родителя (законного представителя)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Подпись родителя (законного представителя)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ФИО врача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Подпись врача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Дата выдачи направления/информирования</w:t>
            </w:r>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2</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Примерный стандарт предоставления услуг по ранней помощи детям и их семьям</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1. Область применения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Настоящий примерный стандарт предоставления услуг по ранней помощи детям и их семьям (далее - стандарт) распространяется на услуги ранней помощи, предоставляемые детям и их семьям государственными организациями систем социальной защиты, здравоохранения, образования и организациями иных форм собственности (далее - 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w:t>
      </w:r>
      <w:proofErr w:type="gramEnd"/>
      <w:r w:rsidRPr="009671DA">
        <w:rPr>
          <w:rFonts w:ascii="Arial" w:eastAsia="Times New Roman" w:hAnsi="Arial" w:cs="Arial"/>
          <w:sz w:val="23"/>
          <w:szCs w:val="23"/>
          <w:lang w:eastAsia="ru-RU"/>
        </w:rPr>
        <w:t>, а также результатам и показателям качества услуг (далее - перечень услуг ранней помощи).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2. Термины и определения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В настоящем стандарте применены термины в соответствии с «ГОСТ </w:t>
      </w:r>
      <w:proofErr w:type="gramStart"/>
      <w:r w:rsidRPr="009671DA">
        <w:rPr>
          <w:rFonts w:ascii="Arial" w:eastAsia="Times New Roman" w:hAnsi="Arial" w:cs="Arial"/>
          <w:sz w:val="23"/>
          <w:szCs w:val="23"/>
          <w:lang w:eastAsia="ru-RU"/>
        </w:rPr>
        <w:t>Р</w:t>
      </w:r>
      <w:proofErr w:type="gramEnd"/>
      <w:r w:rsidRPr="009671DA">
        <w:rPr>
          <w:rFonts w:ascii="Arial" w:eastAsia="Times New Roman" w:hAnsi="Arial" w:cs="Arial"/>
          <w:sz w:val="23"/>
          <w:szCs w:val="23"/>
          <w:lang w:eastAsia="ru-RU"/>
        </w:rPr>
        <w:t xml:space="preserve"> 50646-2012. 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2.1. ранняя помощь детям и их семьям: 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w:t>
      </w:r>
      <w:proofErr w:type="gramStart"/>
      <w:r w:rsidRPr="009671DA">
        <w:rPr>
          <w:rFonts w:ascii="Arial" w:eastAsia="Times New Roman" w:hAnsi="Arial" w:cs="Arial"/>
          <w:sz w:val="23"/>
          <w:szCs w:val="23"/>
          <w:lang w:eastAsia="ru-RU"/>
        </w:rPr>
        <w:t>других</w:t>
      </w:r>
      <w:proofErr w:type="gramEnd"/>
      <w:r w:rsidRPr="009671DA">
        <w:rPr>
          <w:rFonts w:ascii="Arial" w:eastAsia="Times New Roman" w:hAnsi="Arial" w:cs="Arial"/>
          <w:sz w:val="23"/>
          <w:szCs w:val="23"/>
          <w:lang w:eastAsia="ru-RU"/>
        </w:rPr>
        <w:t xml:space="preserve">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2.2. дети целевой группы: дети в возрасте от 0 до 3 лет, имеющие ограничение жизнедеятельности или </w:t>
      </w:r>
      <w:proofErr w:type="gramStart"/>
      <w:r w:rsidRPr="009671DA">
        <w:rPr>
          <w:rFonts w:ascii="Arial" w:eastAsia="Times New Roman" w:hAnsi="Arial" w:cs="Arial"/>
          <w:sz w:val="23"/>
          <w:szCs w:val="23"/>
          <w:lang w:eastAsia="ru-RU"/>
        </w:rPr>
        <w:t>из</w:t>
      </w:r>
      <w:proofErr w:type="gramEnd"/>
      <w:r w:rsidRPr="009671DA">
        <w:rPr>
          <w:rFonts w:ascii="Arial" w:eastAsia="Times New Roman" w:hAnsi="Arial" w:cs="Arial"/>
          <w:sz w:val="23"/>
          <w:szCs w:val="23"/>
          <w:lang w:eastAsia="ru-RU"/>
        </w:rPr>
        <w:t xml:space="preserve"> </w:t>
      </w:r>
      <w:proofErr w:type="gramStart"/>
      <w:r w:rsidRPr="009671DA">
        <w:rPr>
          <w:rFonts w:ascii="Arial" w:eastAsia="Times New Roman" w:hAnsi="Arial" w:cs="Arial"/>
          <w:sz w:val="23"/>
          <w:szCs w:val="23"/>
          <w:lang w:eastAsia="ru-RU"/>
        </w:rPr>
        <w:t>дети</w:t>
      </w:r>
      <w:proofErr w:type="gramEnd"/>
      <w:r w:rsidRPr="009671DA">
        <w:rPr>
          <w:rFonts w:ascii="Arial" w:eastAsia="Times New Roman" w:hAnsi="Arial" w:cs="Arial"/>
          <w:sz w:val="23"/>
          <w:szCs w:val="23"/>
          <w:lang w:eastAsia="ru-RU"/>
        </w:rPr>
        <w:t xml:space="preserve"> группы риска;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2.3. дети группы риска в сфере ранней помощи: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w:t>
      </w:r>
      <w:r w:rsidRPr="009671DA">
        <w:rPr>
          <w:rFonts w:ascii="Arial" w:eastAsia="Times New Roman" w:hAnsi="Arial" w:cs="Arial"/>
          <w:sz w:val="23"/>
          <w:szCs w:val="23"/>
          <w:lang w:eastAsia="ru-RU"/>
        </w:rPr>
        <w:lastRenderedPageBreak/>
        <w:t>организациях для детей-сирот и детей, оставшихся без попечения родителей, и дети из семей, находящихся в социально опасном положении;</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2.4. индивидуальная программа ранней помощи: программа, составленная на основании оценки функционирования ребенка в контексте влияния факторов окружающей среды, включая взаимодействие и отношения с родителями, другими непосредственно ухаживающими за ребенком лицами, в семье, содержащая цели ранней помощи, в которую включены объем, сроки, порядок и содержание услуг, предоставляемых конкретному ребенку и семье по программе ранней помощи в естественных жизненных ситуациях,</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 естественные жизненные ситуации ребенка: жизненные ситуации дома, вне дома и в обществе, характерные для типично развивающихся сверстников;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2.6. ребенок с ограничением жизнедеятельности: ребенок, имеющий 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2.8. 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 дети и воспитатели группы проживания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2.9. услуга ранней помощи: комплекс профессиональных действий, по оказанию ранней помощи детям целевой группы и их семьям в целях 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w:t>
      </w:r>
      <w:proofErr w:type="gramStart"/>
      <w:r w:rsidRPr="009671DA">
        <w:rPr>
          <w:rFonts w:ascii="Arial" w:eastAsia="Times New Roman" w:hAnsi="Arial" w:cs="Arial"/>
          <w:sz w:val="23"/>
          <w:szCs w:val="23"/>
          <w:lang w:eastAsia="ru-RU"/>
        </w:rPr>
        <w:t>других</w:t>
      </w:r>
      <w:proofErr w:type="gramEnd"/>
      <w:r w:rsidRPr="009671DA">
        <w:rPr>
          <w:rFonts w:ascii="Arial" w:eastAsia="Times New Roman" w:hAnsi="Arial" w:cs="Arial"/>
          <w:sz w:val="23"/>
          <w:szCs w:val="23"/>
          <w:lang w:eastAsia="ru-RU"/>
        </w:rPr>
        <w:t xml:space="preserve">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2.10. потребители услуг ранней помощи: дети целевой группы и их семьи;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2.11. организация, оказывающая услуги ранней помощи: государственная организация/учреждение системы 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3. Услуги ранней помощи детям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3.1. Требования к нормативно-правовому регулированию финансового обеспечения оказания услуг ранней помощи детям и их семьям (далее - Услуги).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3.1.1. Услуги формируются из услуг, внесенных в общероссийские базовые (отраслевые) перечни государственных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3.2. Требования к информированию об Услугах.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3.2.1. Информация об Услугах размещается на сайтах организаций, оказывающих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 Перечень Услуг, предоставляемых организациями, оказывающими Услуги, включает: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3.3.1. определение нуждаемости ребенка и семьи в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3.3.2. проведение оценочных процедур и разработка индивидуальной программы ранней помощи (далее -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 оказание услуг в рамках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3.3.3.1. содействие развитию функционирования ребенка и семьи в естественных жизненных ситуациях;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3.3.3.2. содействие развитию общения и речи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3.3.3.3. содействие развитию мобильности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3.3.3.4. содействие развитию у ребенка самообслуживания и бытовых навыков;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3.3.3.5. содействие развитию познавательной активности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3.3.3.6. психологическое консультирование;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3.3.3.7. поддержка социализации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3.3.3.8. проведение промежуточной оценки реализации индивидуальной программы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3.3.3.9. проведение итоговой оценки реализации индивидуальной программы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3.3.4. оказание услуг вне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3.3.4.1. пролонгированное консультирование без составления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3.3.4.2. краткосрочное предоставление услуг ранней помощи без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3.3.4.3. консультирование родителей в период адаптации ребенка в образовательной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3.5. </w:t>
      </w:r>
      <w:proofErr w:type="gramStart"/>
      <w:r w:rsidRPr="009671DA">
        <w:rPr>
          <w:rFonts w:ascii="Arial" w:eastAsia="Times New Roman" w:hAnsi="Arial" w:cs="Arial"/>
          <w:sz w:val="23"/>
          <w:szCs w:val="23"/>
          <w:lang w:eastAsia="ru-RU"/>
        </w:rPr>
        <w:t>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3.6. Перечень услуг ранней помощи, и требования к ним.</w:t>
      </w:r>
    </w:p>
    <w:tbl>
      <w:tblPr>
        <w:tblW w:w="0" w:type="auto"/>
        <w:tblCellMar>
          <w:top w:w="15" w:type="dxa"/>
          <w:left w:w="15" w:type="dxa"/>
          <w:bottom w:w="15" w:type="dxa"/>
          <w:right w:w="15" w:type="dxa"/>
        </w:tblCellMar>
        <w:tblLook w:val="04A0" w:firstRow="1" w:lastRow="0" w:firstColumn="1" w:lastColumn="0" w:noHBand="0" w:noVBand="1"/>
      </w:tblPr>
      <w:tblGrid>
        <w:gridCol w:w="949"/>
        <w:gridCol w:w="820"/>
        <w:gridCol w:w="1725"/>
        <w:gridCol w:w="1062"/>
        <w:gridCol w:w="1062"/>
        <w:gridCol w:w="852"/>
        <w:gridCol w:w="1081"/>
        <w:gridCol w:w="758"/>
        <w:gridCol w:w="1076"/>
      </w:tblGrid>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lastRenderedPageBreak/>
              <w:t>Наименование услуги или работы</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Группа однородных услуг</w:t>
            </w:r>
            <w:r w:rsidRPr="009671DA">
              <w:rPr>
                <w:rFonts w:ascii="Times New Roman" w:eastAsia="Times New Roman" w:hAnsi="Times New Roman" w:cs="Times New Roman"/>
                <w:b/>
                <w:bCs/>
                <w:sz w:val="20"/>
                <w:szCs w:val="20"/>
                <w:vertAlign w:val="superscript"/>
                <w:lang w:eastAsia="ru-RU"/>
              </w:rPr>
              <w:t>*</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Процесс обслуживания </w:t>
            </w:r>
            <w:hyperlink r:id="rId15" w:anchor="1111" w:history="1">
              <w:r w:rsidRPr="009671DA">
                <w:rPr>
                  <w:rFonts w:ascii="Times New Roman" w:eastAsia="Times New Roman" w:hAnsi="Times New Roman" w:cs="Times New Roman"/>
                  <w:b/>
                  <w:bCs/>
                  <w:sz w:val="20"/>
                  <w:szCs w:val="20"/>
                  <w:u w:val="single"/>
                  <w:bdr w:val="none" w:sz="0" w:space="0" w:color="auto" w:frame="1"/>
                  <w:vertAlign w:val="superscript"/>
                  <w:lang w:eastAsia="ru-RU"/>
                </w:rPr>
                <w:t>*</w:t>
              </w:r>
            </w:hyperlink>
            <w:r w:rsidRPr="009671DA">
              <w:rPr>
                <w:rFonts w:ascii="Times New Roman" w:eastAsia="Times New Roman" w:hAnsi="Times New Roman" w:cs="Times New Roman"/>
                <w:b/>
                <w:bCs/>
                <w:sz w:val="24"/>
                <w:szCs w:val="24"/>
                <w:lang w:eastAsia="ru-RU"/>
              </w:rPr>
              <w:t> (предоставления) услуг</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Продолжительность обслуживания (Норма времени)</w:t>
            </w:r>
            <w:hyperlink r:id="rId16" w:anchor="1111" w:history="1">
              <w:r w:rsidRPr="009671DA">
                <w:rPr>
                  <w:rFonts w:ascii="Times New Roman" w:eastAsia="Times New Roman" w:hAnsi="Times New Roman" w:cs="Times New Roman"/>
                  <w:b/>
                  <w:bCs/>
                  <w:sz w:val="20"/>
                  <w:szCs w:val="20"/>
                  <w:u w:val="single"/>
                  <w:bdr w:val="none" w:sz="0" w:space="0" w:color="auto" w:frame="1"/>
                  <w:vertAlign w:val="superscript"/>
                  <w:lang w:eastAsia="ru-RU"/>
                </w:rPr>
                <w:t>*</w:t>
              </w:r>
            </w:hyperlink>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Продолжительность исполнения услуги (Срок обслуживания)</w:t>
            </w:r>
            <w:hyperlink r:id="rId17" w:anchor="1111" w:history="1">
              <w:r w:rsidRPr="009671DA">
                <w:rPr>
                  <w:rFonts w:ascii="Times New Roman" w:eastAsia="Times New Roman" w:hAnsi="Times New Roman" w:cs="Times New Roman"/>
                  <w:b/>
                  <w:bCs/>
                  <w:sz w:val="20"/>
                  <w:szCs w:val="20"/>
                  <w:u w:val="single"/>
                  <w:bdr w:val="none" w:sz="0" w:space="0" w:color="auto" w:frame="1"/>
                  <w:vertAlign w:val="superscript"/>
                  <w:lang w:eastAsia="ru-RU"/>
                </w:rPr>
                <w:t>*</w:t>
              </w:r>
            </w:hyperlink>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Условия обслуживания</w:t>
            </w:r>
            <w:hyperlink r:id="rId18" w:anchor="1111" w:history="1">
              <w:r w:rsidRPr="009671DA">
                <w:rPr>
                  <w:rFonts w:ascii="Times New Roman" w:eastAsia="Times New Roman" w:hAnsi="Times New Roman" w:cs="Times New Roman"/>
                  <w:b/>
                  <w:bCs/>
                  <w:sz w:val="20"/>
                  <w:szCs w:val="20"/>
                  <w:u w:val="single"/>
                  <w:bdr w:val="none" w:sz="0" w:space="0" w:color="auto" w:frame="1"/>
                  <w:vertAlign w:val="superscript"/>
                  <w:lang w:eastAsia="ru-RU"/>
                </w:rPr>
                <w:t>*</w:t>
              </w:r>
            </w:hyperlink>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Результат услуги</w:t>
            </w:r>
            <w:hyperlink r:id="rId19" w:anchor="1111" w:history="1">
              <w:r w:rsidRPr="009671DA">
                <w:rPr>
                  <w:rFonts w:ascii="Times New Roman" w:eastAsia="Times New Roman" w:hAnsi="Times New Roman" w:cs="Times New Roman"/>
                  <w:b/>
                  <w:bCs/>
                  <w:sz w:val="20"/>
                  <w:szCs w:val="20"/>
                  <w:u w:val="single"/>
                  <w:bdr w:val="none" w:sz="0" w:space="0" w:color="auto" w:frame="1"/>
                  <w:vertAlign w:val="superscript"/>
                  <w:lang w:eastAsia="ru-RU"/>
                </w:rPr>
                <w:t>*</w:t>
              </w:r>
            </w:hyperlink>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Способ обслуживания потребителей</w:t>
            </w:r>
            <w:hyperlink r:id="rId20" w:anchor="1111" w:history="1">
              <w:r w:rsidRPr="009671DA">
                <w:rPr>
                  <w:rFonts w:ascii="Times New Roman" w:eastAsia="Times New Roman" w:hAnsi="Times New Roman" w:cs="Times New Roman"/>
                  <w:b/>
                  <w:bCs/>
                  <w:sz w:val="20"/>
                  <w:szCs w:val="20"/>
                  <w:u w:val="single"/>
                  <w:bdr w:val="none" w:sz="0" w:space="0" w:color="auto" w:frame="1"/>
                  <w:vertAlign w:val="superscript"/>
                  <w:lang w:eastAsia="ru-RU"/>
                </w:rPr>
                <w:t>*</w:t>
              </w:r>
            </w:hyperlink>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Показатели качества услуги</w:t>
            </w:r>
            <w:hyperlink r:id="rId21" w:anchor="1111" w:history="1">
              <w:r w:rsidRPr="009671DA">
                <w:rPr>
                  <w:rFonts w:ascii="Times New Roman" w:eastAsia="Times New Roman" w:hAnsi="Times New Roman" w:cs="Times New Roman"/>
                  <w:b/>
                  <w:bCs/>
                  <w:sz w:val="20"/>
                  <w:szCs w:val="20"/>
                  <w:u w:val="single"/>
                  <w:bdr w:val="none" w:sz="0" w:space="0" w:color="auto" w:frame="1"/>
                  <w:vertAlign w:val="superscript"/>
                  <w:lang w:eastAsia="ru-RU"/>
                </w:rPr>
                <w:t>*</w:t>
              </w:r>
            </w:hyperlink>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Определение нуждаемости ребенка и семьи в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Регистрация обращения, информирование о порядке предоставления услуг ранней помощи; информирование о правах получателей услуг; предоставление информации об организации-поставщике услуг ранней помощи. 2) Прием документов на обслуживание; заключение договора с родителями (законными представителями) об оказании услуг ранней помощи; 3) Первичный прие</w:t>
            </w:r>
            <w:proofErr w:type="gramStart"/>
            <w:r w:rsidRPr="009671DA">
              <w:rPr>
                <w:rFonts w:ascii="Times New Roman" w:eastAsia="Times New Roman" w:hAnsi="Times New Roman" w:cs="Times New Roman"/>
                <w:sz w:val="24"/>
                <w:szCs w:val="24"/>
                <w:lang w:eastAsia="ru-RU"/>
              </w:rPr>
              <w:t>м-</w:t>
            </w:r>
            <w:proofErr w:type="gramEnd"/>
            <w:r w:rsidRPr="009671DA">
              <w:rPr>
                <w:rFonts w:ascii="Times New Roman" w:eastAsia="Times New Roman" w:hAnsi="Times New Roman" w:cs="Times New Roman"/>
                <w:sz w:val="24"/>
                <w:szCs w:val="24"/>
                <w:lang w:eastAsia="ru-RU"/>
              </w:rPr>
              <w:t xml:space="preserve"> беседа с родителями, анализ документации (выписки, медицинская карта, результаты обследований, индивидуальная программа реабилитации или </w:t>
            </w:r>
            <w:proofErr w:type="spellStart"/>
            <w:r w:rsidRPr="009671DA">
              <w:rPr>
                <w:rFonts w:ascii="Times New Roman" w:eastAsia="Times New Roman" w:hAnsi="Times New Roman" w:cs="Times New Roman"/>
                <w:sz w:val="24"/>
                <w:szCs w:val="24"/>
                <w:lang w:eastAsia="ru-RU"/>
              </w:rPr>
              <w:t>абилитации</w:t>
            </w:r>
            <w:proofErr w:type="spellEnd"/>
            <w:r w:rsidRPr="009671DA">
              <w:rPr>
                <w:rFonts w:ascii="Times New Roman" w:eastAsia="Times New Roman" w:hAnsi="Times New Roman" w:cs="Times New Roman"/>
                <w:sz w:val="24"/>
                <w:szCs w:val="24"/>
                <w:lang w:eastAsia="ru-RU"/>
              </w:rPr>
              <w:t xml:space="preserve"> ребенка-</w:t>
            </w:r>
            <w:r w:rsidRPr="009671DA">
              <w:rPr>
                <w:rFonts w:ascii="Times New Roman" w:eastAsia="Times New Roman" w:hAnsi="Times New Roman" w:cs="Times New Roman"/>
                <w:sz w:val="24"/>
                <w:szCs w:val="24"/>
                <w:lang w:eastAsia="ru-RU"/>
              </w:rPr>
              <w:lastRenderedPageBreak/>
              <w:t>инвалида), наблюдение, проведение оценочных процедур несколькими специалистами в сфере ранней помощи с оформлением протокола первичного приема. Оценка и принятие решения о нуждаемости ребенка и семьи в ранней помощи. 4) Запись на проведение оценочных процедур для разработки индивидуальной программы ранней помощи по согласованию с родителями.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90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в срок - 10 рабочих дней от даты заключения договора об оказании услуг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Оформление заключения: 1) Семья нуждается в услугах ранней помощи - запись на углубленную оценку функционирования ребенка и семьи. 2) Семья не нуждается в услугах ранней помощи. 3) Отказ семьи от услуг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 уровне потребителей: 1. Своевременность: услуга предоставлена в течение 10 рабочих дней с момента заключения договора 2.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Проведение оценочных процедур для разработки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качества взаимодействия </w:t>
            </w:r>
            <w:r w:rsidRPr="009671DA">
              <w:rPr>
                <w:rFonts w:ascii="Times New Roman" w:eastAsia="Times New Roman" w:hAnsi="Times New Roman" w:cs="Times New Roman"/>
                <w:sz w:val="24"/>
                <w:szCs w:val="24"/>
                <w:lang w:eastAsia="ru-RU"/>
              </w:rPr>
              <w:lastRenderedPageBreak/>
              <w:t>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w:t>
            </w:r>
            <w:proofErr w:type="gramEnd"/>
            <w:r w:rsidRPr="009671DA">
              <w:rPr>
                <w:rFonts w:ascii="Times New Roman" w:eastAsia="Times New Roman" w:hAnsi="Times New Roman" w:cs="Times New Roman"/>
                <w:sz w:val="24"/>
                <w:szCs w:val="24"/>
                <w:lang w:eastAsia="ru-RU"/>
              </w:rPr>
              <w:t xml:space="preserve"> анализ показателей здоровья, функций и структур организма ребенка; 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120 -240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Профиль функционирования ребенка, а также состояние эмоционального и поведенческого благополучия ребенка в контексте влияния факторов окружающей среды</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Своевременность: услуга предоставлена в течение 30 рабочих дней с момента заключения договора 2.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Разработка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Услуги по определению нуждаемости ребенка и семьи в ранней помощи и </w:t>
            </w:r>
            <w:r w:rsidRPr="009671DA">
              <w:rPr>
                <w:rFonts w:ascii="Times New Roman" w:eastAsia="Times New Roman" w:hAnsi="Times New Roman" w:cs="Times New Roman"/>
                <w:sz w:val="24"/>
                <w:szCs w:val="24"/>
                <w:lang w:eastAsia="ru-RU"/>
              </w:rPr>
              <w:lastRenderedPageBreak/>
              <w:t>разработке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Разработка и оформление индивидуальной программы ранней помощи, включая её согласование с родителями (законными представителями).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120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в срок 30 рабочих дней от даты заключения договора с родителя</w:t>
            </w:r>
            <w:r w:rsidRPr="009671DA">
              <w:rPr>
                <w:rFonts w:ascii="Times New Roman" w:eastAsia="Times New Roman" w:hAnsi="Times New Roman" w:cs="Times New Roman"/>
                <w:sz w:val="24"/>
                <w:szCs w:val="24"/>
                <w:lang w:eastAsia="ru-RU"/>
              </w:rPr>
              <w:lastRenderedPageBreak/>
              <w:t>ми (законными представителями) об оказании услуг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Услуга предоставляется после заключения договора об оказании услуг ранней помощ</w:t>
            </w:r>
            <w:r w:rsidRPr="009671DA">
              <w:rPr>
                <w:rFonts w:ascii="Times New Roman" w:eastAsia="Times New Roman" w:hAnsi="Times New Roman" w:cs="Times New Roman"/>
                <w:sz w:val="24"/>
                <w:szCs w:val="24"/>
                <w:lang w:eastAsia="ru-RU"/>
              </w:rPr>
              <w:lastRenderedPageBreak/>
              <w:t>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Индивидуальная программа ранней помощи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очно-дистанционно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1. Своевременность: услуга предоставлена в течение 30 рабочих дней с момента заключения </w:t>
            </w:r>
            <w:r w:rsidRPr="009671DA">
              <w:rPr>
                <w:rFonts w:ascii="Times New Roman" w:eastAsia="Times New Roman" w:hAnsi="Times New Roman" w:cs="Times New Roman"/>
                <w:sz w:val="24"/>
                <w:szCs w:val="24"/>
                <w:lang w:eastAsia="ru-RU"/>
              </w:rPr>
              <w:lastRenderedPageBreak/>
              <w:t>договора 2.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Содействие развитию функционирования ребенка и семьи в естественных жизненных ситуациях</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     </w:t>
            </w:r>
            <w:proofErr w:type="gramStart"/>
            <w:r w:rsidRPr="009671DA">
              <w:rPr>
                <w:rFonts w:ascii="Times New Roman" w:eastAsia="Times New Roman" w:hAnsi="Times New Roman" w:cs="Times New Roman"/>
                <w:sz w:val="24"/>
                <w:szCs w:val="24"/>
                <w:lang w:eastAsia="ru-RU"/>
              </w:rPr>
              <w:t>Услуга</w:t>
            </w:r>
            <w:proofErr w:type="gramEnd"/>
            <w:r w:rsidRPr="009671DA">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Еженедельно в течение срока реализации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Положительная динамика функционирования ребенка и/или семьи, увеличение поддерживающих влияний средовых факторов в категориях МКФ</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функционирования ребенка и/или семьи, увеличение поддерживающих влияний средовых факторов, 2.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Содействие развитию общения и речи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индивидуальной програ</w:t>
            </w:r>
            <w:r w:rsidRPr="009671DA">
              <w:rPr>
                <w:rFonts w:ascii="Times New Roman" w:eastAsia="Times New Roman" w:hAnsi="Times New Roman" w:cs="Times New Roman"/>
                <w:sz w:val="24"/>
                <w:szCs w:val="24"/>
                <w:lang w:eastAsia="ru-RU"/>
              </w:rPr>
              <w:lastRenderedPageBreak/>
              <w:t>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 xml:space="preserve">Услуга направлена на развитие общения и речи ребенка в естественных жизненных ситуациях, в том числе с использованием средств дополнительной </w:t>
            </w:r>
            <w:r w:rsidRPr="009671DA">
              <w:rPr>
                <w:rFonts w:ascii="Times New Roman" w:eastAsia="Times New Roman" w:hAnsi="Times New Roman" w:cs="Times New Roman"/>
                <w:sz w:val="24"/>
                <w:szCs w:val="24"/>
                <w:lang w:eastAsia="ru-RU"/>
              </w:rPr>
              <w:lastRenderedPageBreak/>
              <w:t xml:space="preserve">и альтернативной коммуникации, а именно: развитие у ребенка способности воспринимать вербальные и невербальные сообщения при общении, использовать речь и невербальные сигналы, направленные на взрослого при общении, начинать, поддерживать диалог. </w:t>
            </w:r>
            <w:proofErr w:type="gramStart"/>
            <w:r w:rsidRPr="009671DA">
              <w:rPr>
                <w:rFonts w:ascii="Times New Roman" w:eastAsia="Times New Roman" w:hAnsi="Times New Roman" w:cs="Times New Roman"/>
                <w:sz w:val="24"/>
                <w:szCs w:val="24"/>
                <w:lang w:eastAsia="ru-RU"/>
              </w:rPr>
              <w:t>Услуга</w:t>
            </w:r>
            <w:proofErr w:type="gramEnd"/>
            <w:r w:rsidRPr="009671DA">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развития ребенка в области общения и речи по категориям МКФ; 2. Повышен</w:t>
            </w:r>
            <w:r w:rsidRPr="009671DA">
              <w:rPr>
                <w:rFonts w:ascii="Times New Roman" w:eastAsia="Times New Roman" w:hAnsi="Times New Roman" w:cs="Times New Roman"/>
                <w:sz w:val="24"/>
                <w:szCs w:val="24"/>
                <w:lang w:eastAsia="ru-RU"/>
              </w:rPr>
              <w:lastRenderedPageBreak/>
              <w:t>ие родительской компетентности в области развития у ребенка общения и речи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1. Положительная динамика развития ребенка в области общения и речи в категориях МКФ, 2. Положительная </w:t>
            </w:r>
            <w:r w:rsidRPr="009671DA">
              <w:rPr>
                <w:rFonts w:ascii="Times New Roman" w:eastAsia="Times New Roman" w:hAnsi="Times New Roman" w:cs="Times New Roman"/>
                <w:sz w:val="24"/>
                <w:szCs w:val="24"/>
                <w:lang w:eastAsia="ru-RU"/>
              </w:rPr>
              <w:lastRenderedPageBreak/>
              <w:t>динамика родительской компетентности в области развития у ребенка общения и речи, 3.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Содействие развитию мобильности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Услуги ранней помощи, оказываемые в рамках индивидуальной программы ранней </w:t>
            </w:r>
            <w:r w:rsidRPr="009671DA">
              <w:rPr>
                <w:rFonts w:ascii="Times New Roman" w:eastAsia="Times New Roman" w:hAnsi="Times New Roman" w:cs="Times New Roman"/>
                <w:sz w:val="24"/>
                <w:szCs w:val="24"/>
                <w:lang w:eastAsia="ru-RU"/>
              </w:rPr>
              <w:lastRenderedPageBreak/>
              <w:t>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lastRenderedPageBreak/>
              <w:t xml:space="preserve">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w:t>
            </w:r>
            <w:r w:rsidRPr="009671DA">
              <w:rPr>
                <w:rFonts w:ascii="Times New Roman" w:eastAsia="Times New Roman" w:hAnsi="Times New Roman" w:cs="Times New Roman"/>
                <w:sz w:val="24"/>
                <w:szCs w:val="24"/>
                <w:lang w:eastAsia="ru-RU"/>
              </w:rPr>
              <w:lastRenderedPageBreak/>
              <w:t>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w:t>
            </w:r>
            <w:proofErr w:type="gramEnd"/>
            <w:r w:rsidRPr="009671DA">
              <w:rPr>
                <w:rFonts w:ascii="Times New Roman" w:eastAsia="Times New Roman" w:hAnsi="Times New Roman" w:cs="Times New Roman"/>
                <w:sz w:val="24"/>
                <w:szCs w:val="24"/>
                <w:lang w:eastAsia="ru-RU"/>
              </w:rPr>
              <w:t xml:space="preserve"> </w:t>
            </w:r>
            <w:proofErr w:type="gramStart"/>
            <w:r w:rsidRPr="009671DA">
              <w:rPr>
                <w:rFonts w:ascii="Times New Roman" w:eastAsia="Times New Roman" w:hAnsi="Times New Roman" w:cs="Times New Roman"/>
                <w:sz w:val="24"/>
                <w:szCs w:val="24"/>
                <w:lang w:eastAsia="ru-RU"/>
              </w:rPr>
              <w:t>Услуга</w:t>
            </w:r>
            <w:proofErr w:type="gramEnd"/>
            <w:r w:rsidRPr="009671DA">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индивидуальная программа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функционирования ребенка в области мобильности; 2. Повышение родительской компетен</w:t>
            </w:r>
            <w:r w:rsidRPr="009671DA">
              <w:rPr>
                <w:rFonts w:ascii="Times New Roman" w:eastAsia="Times New Roman" w:hAnsi="Times New Roman" w:cs="Times New Roman"/>
                <w:sz w:val="24"/>
                <w:szCs w:val="24"/>
                <w:lang w:eastAsia="ru-RU"/>
              </w:rPr>
              <w:lastRenderedPageBreak/>
              <w:t>тности в области развития мобильности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развития ребенка в области мобильности, 2. Положительная динамика родительской компетен</w:t>
            </w:r>
            <w:r w:rsidRPr="009671DA">
              <w:rPr>
                <w:rFonts w:ascii="Times New Roman" w:eastAsia="Times New Roman" w:hAnsi="Times New Roman" w:cs="Times New Roman"/>
                <w:sz w:val="24"/>
                <w:szCs w:val="24"/>
                <w:lang w:eastAsia="ru-RU"/>
              </w:rPr>
              <w:lastRenderedPageBreak/>
              <w:t>тности в области развития мобильности ребенка, 3. Удовлетворенность потребителей (семьи)    </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Содействие развитию у ребенка самообслуживания и бытовых навыков</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w:t>
            </w:r>
            <w:r w:rsidRPr="009671DA">
              <w:rPr>
                <w:rFonts w:ascii="Times New Roman" w:eastAsia="Times New Roman" w:hAnsi="Times New Roman" w:cs="Times New Roman"/>
                <w:sz w:val="24"/>
                <w:szCs w:val="24"/>
                <w:lang w:eastAsia="ru-RU"/>
              </w:rPr>
              <w:lastRenderedPageBreak/>
              <w:t>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 xml:space="preserve">Услуга направлена на развитие навыков самообслуживания у ребенка (раздевание, прием пищи, питье), в том числе с </w:t>
            </w:r>
            <w:r w:rsidRPr="009671DA">
              <w:rPr>
                <w:rFonts w:ascii="Times New Roman" w:eastAsia="Times New Roman" w:hAnsi="Times New Roman" w:cs="Times New Roman"/>
                <w:sz w:val="24"/>
                <w:szCs w:val="24"/>
                <w:lang w:eastAsia="ru-RU"/>
              </w:rPr>
              <w:lastRenderedPageBreak/>
              <w:t xml:space="preserve">использованием вспомогательных средств в естественных жизненных ситуациях, средств альтернативной и поддерживающей коммуникации. </w:t>
            </w:r>
            <w:proofErr w:type="gramStart"/>
            <w:r w:rsidRPr="009671DA">
              <w:rPr>
                <w:rFonts w:ascii="Times New Roman" w:eastAsia="Times New Roman" w:hAnsi="Times New Roman" w:cs="Times New Roman"/>
                <w:sz w:val="24"/>
                <w:szCs w:val="24"/>
                <w:lang w:eastAsia="ru-RU"/>
              </w:rPr>
              <w:t>Услуга</w:t>
            </w:r>
            <w:proofErr w:type="gramEnd"/>
            <w:r w:rsidRPr="009671DA">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w:t>
            </w:r>
            <w:r w:rsidRPr="009671DA">
              <w:rPr>
                <w:rFonts w:ascii="Times New Roman" w:eastAsia="Times New Roman" w:hAnsi="Times New Roman" w:cs="Times New Roman"/>
                <w:sz w:val="24"/>
                <w:szCs w:val="24"/>
                <w:lang w:eastAsia="ru-RU"/>
              </w:rPr>
              <w:lastRenderedPageBreak/>
              <w:t>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 xml:space="preserve">1. Положительная динамика функционирования ребенка в области самообслуживания и </w:t>
            </w:r>
            <w:r w:rsidRPr="009671DA">
              <w:rPr>
                <w:rFonts w:ascii="Times New Roman" w:eastAsia="Times New Roman" w:hAnsi="Times New Roman" w:cs="Times New Roman"/>
                <w:sz w:val="24"/>
                <w:szCs w:val="24"/>
                <w:lang w:eastAsia="ru-RU"/>
              </w:rPr>
              <w:lastRenderedPageBreak/>
              <w:t>развития бытовых навыков; 2. Повышение родительской компетентности в области самообслуживания ребенка и развития бытовых навыков</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развития ребенка в области формирования социально-</w:t>
            </w:r>
            <w:r w:rsidRPr="009671DA">
              <w:rPr>
                <w:rFonts w:ascii="Times New Roman" w:eastAsia="Times New Roman" w:hAnsi="Times New Roman" w:cs="Times New Roman"/>
                <w:sz w:val="24"/>
                <w:szCs w:val="24"/>
                <w:lang w:eastAsia="ru-RU"/>
              </w:rPr>
              <w:lastRenderedPageBreak/>
              <w:t>бытовых навыков, 2. Положительная динамика родительской компетентности в области формирования социально-бытовых навыков ребенка, 3.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Содействие развитию познавательной активности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w:t>
            </w:r>
            <w:r w:rsidRPr="009671DA">
              <w:rPr>
                <w:rFonts w:ascii="Times New Roman" w:eastAsia="Times New Roman" w:hAnsi="Times New Roman" w:cs="Times New Roman"/>
                <w:sz w:val="24"/>
                <w:szCs w:val="24"/>
                <w:lang w:eastAsia="ru-RU"/>
              </w:rPr>
              <w:lastRenderedPageBreak/>
              <w:t>ое использование различных анализаторных систем (зрения, слуха и других) для исследования окружения, подражание, научение через действия с предметами (включая игровые),</w:t>
            </w:r>
            <w:proofErr w:type="gramStart"/>
            <w:r w:rsidRPr="009671DA">
              <w:rPr>
                <w:rFonts w:ascii="Times New Roman" w:eastAsia="Times New Roman" w:hAnsi="Times New Roman" w:cs="Times New Roman"/>
                <w:sz w:val="24"/>
                <w:szCs w:val="24"/>
                <w:lang w:eastAsia="ru-RU"/>
              </w:rPr>
              <w:t xml:space="preserve"> ,</w:t>
            </w:r>
            <w:proofErr w:type="gramEnd"/>
            <w:r w:rsidRPr="009671DA">
              <w:rPr>
                <w:rFonts w:ascii="Times New Roman" w:eastAsia="Times New Roman" w:hAnsi="Times New Roman" w:cs="Times New Roman"/>
                <w:sz w:val="24"/>
                <w:szCs w:val="24"/>
                <w:lang w:eastAsia="ru-RU"/>
              </w:rPr>
              <w:t xml:space="preserve"> освоение культурных действий с предметами, развитие способностей находить решения в проблемных ситуациях. </w:t>
            </w:r>
            <w:proofErr w:type="gramStart"/>
            <w:r w:rsidRPr="009671DA">
              <w:rPr>
                <w:rFonts w:ascii="Times New Roman" w:eastAsia="Times New Roman" w:hAnsi="Times New Roman" w:cs="Times New Roman"/>
                <w:sz w:val="24"/>
                <w:szCs w:val="24"/>
                <w:lang w:eastAsia="ru-RU"/>
              </w:rPr>
              <w:t>Услуга</w:t>
            </w:r>
            <w:proofErr w:type="gramEnd"/>
            <w:r w:rsidRPr="009671DA">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функционирования ребенка в познавательной сфере; 2. Повышение родительской компетентности в поддержке познавательного развития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w:t>
            </w:r>
            <w:r w:rsidRPr="009671DA">
              <w:rPr>
                <w:rFonts w:ascii="Times New Roman" w:eastAsia="Times New Roman" w:hAnsi="Times New Roman" w:cs="Times New Roman"/>
                <w:sz w:val="24"/>
                <w:szCs w:val="24"/>
                <w:lang w:eastAsia="ru-RU"/>
              </w:rPr>
              <w:lastRenderedPageBreak/>
              <w:t>льной активности и применения знаний и навыков, 3.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Психологическое консультирование</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w:t>
            </w:r>
            <w:r w:rsidRPr="009671DA">
              <w:rPr>
                <w:rFonts w:ascii="Times New Roman" w:eastAsia="Times New Roman" w:hAnsi="Times New Roman" w:cs="Times New Roman"/>
                <w:sz w:val="24"/>
                <w:szCs w:val="24"/>
                <w:lang w:eastAsia="ru-RU"/>
              </w:rPr>
              <w:lastRenderedPageBreak/>
              <w:t>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 xml:space="preserve">Услуга направлена на поддержку социального и эмоционального развития ребенка, его взаимодействия с родителями и другими </w:t>
            </w:r>
            <w:r w:rsidRPr="009671DA">
              <w:rPr>
                <w:rFonts w:ascii="Times New Roman" w:eastAsia="Times New Roman" w:hAnsi="Times New Roman" w:cs="Times New Roman"/>
                <w:sz w:val="24"/>
                <w:szCs w:val="24"/>
                <w:lang w:eastAsia="ru-RU"/>
              </w:rPr>
              <w:lastRenderedPageBreak/>
              <w:t xml:space="preserve">непосредственно ухаживающими за ребенком лицами, формирования привязанности, </w:t>
            </w:r>
            <w:proofErr w:type="spellStart"/>
            <w:r w:rsidRPr="009671DA">
              <w:rPr>
                <w:rFonts w:ascii="Times New Roman" w:eastAsia="Times New Roman" w:hAnsi="Times New Roman" w:cs="Times New Roman"/>
                <w:sz w:val="24"/>
                <w:szCs w:val="24"/>
                <w:lang w:eastAsia="ru-RU"/>
              </w:rPr>
              <w:t>саморегуляции</w:t>
            </w:r>
            <w:proofErr w:type="spellEnd"/>
            <w:r w:rsidRPr="009671DA">
              <w:rPr>
                <w:rFonts w:ascii="Times New Roman" w:eastAsia="Times New Roman" w:hAnsi="Times New Roman" w:cs="Times New Roman"/>
                <w:sz w:val="24"/>
                <w:szCs w:val="24"/>
                <w:lang w:eastAsia="ru-RU"/>
              </w:rPr>
              <w:t xml:space="preserve">, в том числе в естественных жизненных ситуациях, а также в области социальных установок и представлений родителей и </w:t>
            </w:r>
            <w:proofErr w:type="gramStart"/>
            <w:r w:rsidRPr="009671DA">
              <w:rPr>
                <w:rFonts w:ascii="Times New Roman" w:eastAsia="Times New Roman" w:hAnsi="Times New Roman" w:cs="Times New Roman"/>
                <w:sz w:val="24"/>
                <w:szCs w:val="24"/>
                <w:lang w:eastAsia="ru-RU"/>
              </w:rPr>
              <w:t>других</w:t>
            </w:r>
            <w:proofErr w:type="gramEnd"/>
            <w:r w:rsidRPr="009671DA">
              <w:rPr>
                <w:rFonts w:ascii="Times New Roman" w:eastAsia="Times New Roman" w:hAnsi="Times New Roman" w:cs="Times New Roman"/>
                <w:sz w:val="24"/>
                <w:szCs w:val="24"/>
                <w:lang w:eastAsia="ru-RU"/>
              </w:rPr>
              <w:t xml:space="preserve"> непосредственно ухаживающих за ребенком лиц, улучшение психологического состояния членов семьи. </w:t>
            </w:r>
            <w:proofErr w:type="gramStart"/>
            <w:r w:rsidRPr="009671DA">
              <w:rPr>
                <w:rFonts w:ascii="Times New Roman" w:eastAsia="Times New Roman" w:hAnsi="Times New Roman" w:cs="Times New Roman"/>
                <w:sz w:val="24"/>
                <w:szCs w:val="24"/>
                <w:lang w:eastAsia="ru-RU"/>
              </w:rPr>
              <w:t>Услуга</w:t>
            </w:r>
            <w:proofErr w:type="gramEnd"/>
            <w:r w:rsidRPr="009671DA">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w:t>
            </w:r>
            <w:r w:rsidRPr="009671DA">
              <w:rPr>
                <w:rFonts w:ascii="Times New Roman" w:eastAsia="Times New Roman" w:hAnsi="Times New Roman" w:cs="Times New Roman"/>
                <w:sz w:val="24"/>
                <w:szCs w:val="24"/>
                <w:lang w:eastAsia="ru-RU"/>
              </w:rPr>
              <w:lastRenderedPageBreak/>
              <w:t>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1. Положительная динамика функционирования ребенка в области социального взаимоде</w:t>
            </w:r>
            <w:r w:rsidRPr="009671DA">
              <w:rPr>
                <w:rFonts w:ascii="Times New Roman" w:eastAsia="Times New Roman" w:hAnsi="Times New Roman" w:cs="Times New Roman"/>
                <w:sz w:val="24"/>
                <w:szCs w:val="24"/>
                <w:lang w:eastAsia="ru-RU"/>
              </w:rPr>
              <w:lastRenderedPageBreak/>
              <w:t>йствия в семье; 2. Повышение родительской компетентности в области социального взаимодействия в семье</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функционирования ребенка в области социального и эмоциона</w:t>
            </w:r>
            <w:r w:rsidRPr="009671DA">
              <w:rPr>
                <w:rFonts w:ascii="Times New Roman" w:eastAsia="Times New Roman" w:hAnsi="Times New Roman" w:cs="Times New Roman"/>
                <w:sz w:val="24"/>
                <w:szCs w:val="24"/>
                <w:lang w:eastAsia="ru-RU"/>
              </w:rPr>
              <w:lastRenderedPageBreak/>
              <w:t>льного развития, его взаимодействия с родителями и другими непосредственно ухаживающими за ребенком лицами, 2. Положительная динамика родительской компетентности в области взаимодействия с ребенком и в семье; 3.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Поддержка социализации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w:t>
            </w:r>
            <w:r w:rsidRPr="009671DA">
              <w:rPr>
                <w:rFonts w:ascii="Times New Roman" w:eastAsia="Times New Roman" w:hAnsi="Times New Roman" w:cs="Times New Roman"/>
                <w:sz w:val="24"/>
                <w:szCs w:val="24"/>
                <w:lang w:eastAsia="ru-RU"/>
              </w:rPr>
              <w:lastRenderedPageBreak/>
              <w:t>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 xml:space="preserve">Услуга направлена на поддержку социализации ребенка, включая взаимодействие со сверстниками, детьми другого </w:t>
            </w:r>
            <w:r w:rsidRPr="009671DA">
              <w:rPr>
                <w:rFonts w:ascii="Times New Roman" w:eastAsia="Times New Roman" w:hAnsi="Times New Roman" w:cs="Times New Roman"/>
                <w:sz w:val="24"/>
                <w:szCs w:val="24"/>
                <w:lang w:eastAsia="ru-RU"/>
              </w:rPr>
              <w:lastRenderedPageBreak/>
              <w:t xml:space="preserve">возраста и взрослыми вне дома в процессе специально организованной социальной активности. </w:t>
            </w:r>
            <w:proofErr w:type="gramStart"/>
            <w:r w:rsidRPr="009671DA">
              <w:rPr>
                <w:rFonts w:ascii="Times New Roman" w:eastAsia="Times New Roman" w:hAnsi="Times New Roman" w:cs="Times New Roman"/>
                <w:sz w:val="24"/>
                <w:szCs w:val="24"/>
                <w:lang w:eastAsia="ru-RU"/>
              </w:rPr>
              <w:t>Услуга</w:t>
            </w:r>
            <w:proofErr w:type="gramEnd"/>
            <w:r w:rsidRPr="009671DA">
              <w:rPr>
                <w:rFonts w:ascii="Times New Roman" w:eastAsia="Times New Roman" w:hAnsi="Times New Roman" w:cs="Times New Roman"/>
                <w:sz w:val="24"/>
                <w:szCs w:val="24"/>
                <w:lang w:eastAsia="ru-RU"/>
              </w:rPr>
              <w:t xml:space="preserve"> оказывается посредством организации и проведения групповой активности с детьми и их родителями.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60-90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w:t>
            </w:r>
            <w:r w:rsidRPr="009671DA">
              <w:rPr>
                <w:rFonts w:ascii="Times New Roman" w:eastAsia="Times New Roman" w:hAnsi="Times New Roman" w:cs="Times New Roman"/>
                <w:sz w:val="24"/>
                <w:szCs w:val="24"/>
                <w:lang w:eastAsia="ru-RU"/>
              </w:rPr>
              <w:lastRenderedPageBreak/>
              <w:t>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Положительная динамика функционирования ребенка в области социализации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функционирования ребенка в области социализации, 2. Удовле</w:t>
            </w:r>
            <w:r w:rsidRPr="009671DA">
              <w:rPr>
                <w:rFonts w:ascii="Times New Roman" w:eastAsia="Times New Roman" w:hAnsi="Times New Roman" w:cs="Times New Roman"/>
                <w:sz w:val="24"/>
                <w:szCs w:val="24"/>
                <w:lang w:eastAsia="ru-RU"/>
              </w:rPr>
              <w:lastRenderedPageBreak/>
              <w:t>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Проведение промежуточной оценки реализации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Проведение промежуточной оценки реализации программы ранней помощи с целью внесения необходимых изменений.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60-90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течение срока реализации ИПРП - не реже 1 раза в 3 месяца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Промежуточная оценка реализации ИПРП; 2. Скорректированная индивидуальная программа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Своевременное проведение промежуточной оценки реализации индивидуальной программы ранней помощи; 2.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Проведение итоговой оценки реализации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Проведение итоговой оценки реализации программы ранней помощи с целью определения её эффективности с последующим составлением заключения.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90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За 10 рабочих дней до даты завершения ИПРП</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Итоговая оценка реализации индивидуальной программы ранней помощи; 2. Составление заключения о реализаци</w:t>
            </w:r>
            <w:r w:rsidRPr="009671DA">
              <w:rPr>
                <w:rFonts w:ascii="Times New Roman" w:eastAsia="Times New Roman" w:hAnsi="Times New Roman" w:cs="Times New Roman"/>
                <w:sz w:val="24"/>
                <w:szCs w:val="24"/>
                <w:lang w:eastAsia="ru-RU"/>
              </w:rPr>
              <w:lastRenderedPageBreak/>
              <w:t>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Своевременное проведение итоговой оценки реализации индивидуальной программы ранней помощи с составлением заключен</w:t>
            </w:r>
            <w:r w:rsidRPr="009671DA">
              <w:rPr>
                <w:rFonts w:ascii="Times New Roman" w:eastAsia="Times New Roman" w:hAnsi="Times New Roman" w:cs="Times New Roman"/>
                <w:sz w:val="24"/>
                <w:szCs w:val="24"/>
                <w:lang w:eastAsia="ru-RU"/>
              </w:rPr>
              <w:lastRenderedPageBreak/>
              <w:t>ия; 2. Удовлетворенность потребителей (семьи).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Пролонгированное консультирование без составления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 согласованной частотой не более года в пределах 10 консультаций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по результатам первичного приема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Получение родителями (законными представителями) консультации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Удовлетворенность потребителей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Краткосрочное предоставление услуг ранней помощи без составления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 согласованной частотой не более 3 месяцев в пределах 10 консультаций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по результатам первичного приема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Улучшение социального, эмоционального и поведенческого благополучия ребенка; 2. Повышение качества взаимодействия в паре «родитель-ребенок» и в семье</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 Положительная динамика в сфере социального, эмоционального и поведенческого благополучия ребенка; 2. Положительная динамика в области взаимодействия в паре «родитель-ребенок» и в семье; 3. Удовлетворенность потребителей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Консультирование родителей в период адаптации ребенка в образовательной организации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Консультирование родителей (законных представителей ребенка) и /или специалистов ДОУ в период адаптации ребенка в образовательной организации.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60 минут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 запросу семьи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Услуга предоставляется по запросу семьи в течение 6 месяцев после перехода в образовательную организацию</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Получение родителями (законными представителями) консультации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 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Удовлетворенность потребителей</w:t>
            </w:r>
          </w:p>
        </w:tc>
      </w:tr>
      <w:tr w:rsidR="009671DA" w:rsidRPr="009671DA" w:rsidTr="00584555">
        <w:tc>
          <w:tcPr>
            <w:tcW w:w="0" w:type="auto"/>
            <w:gridSpan w:val="9"/>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Примечание: </w:t>
            </w:r>
            <w:r w:rsidRPr="009671DA">
              <w:rPr>
                <w:rFonts w:ascii="Times New Roman" w:eastAsia="Times New Roman" w:hAnsi="Times New Roman" w:cs="Times New Roman"/>
                <w:sz w:val="20"/>
                <w:szCs w:val="20"/>
                <w:vertAlign w:val="superscript"/>
                <w:lang w:eastAsia="ru-RU"/>
              </w:rPr>
              <w:t>*</w:t>
            </w:r>
            <w:r w:rsidRPr="009671DA">
              <w:rPr>
                <w:rFonts w:ascii="Times New Roman" w:eastAsia="Times New Roman" w:hAnsi="Times New Roman" w:cs="Times New Roman"/>
                <w:sz w:val="24"/>
                <w:szCs w:val="24"/>
                <w:lang w:eastAsia="ru-RU"/>
              </w:rPr>
              <w:t xml:space="preserve"> Формулировки в названии столбцов соответствуют ГОСТ </w:t>
            </w:r>
            <w:proofErr w:type="gramStart"/>
            <w:r w:rsidRPr="009671DA">
              <w:rPr>
                <w:rFonts w:ascii="Times New Roman" w:eastAsia="Times New Roman" w:hAnsi="Times New Roman" w:cs="Times New Roman"/>
                <w:sz w:val="24"/>
                <w:szCs w:val="24"/>
                <w:lang w:eastAsia="ru-RU"/>
              </w:rPr>
              <w:t>Р</w:t>
            </w:r>
            <w:proofErr w:type="gramEnd"/>
            <w:r w:rsidRPr="009671DA">
              <w:rPr>
                <w:rFonts w:ascii="Times New Roman" w:eastAsia="Times New Roman" w:hAnsi="Times New Roman" w:cs="Times New Roman"/>
                <w:sz w:val="24"/>
                <w:szCs w:val="24"/>
                <w:lang w:eastAsia="ru-RU"/>
              </w:rPr>
              <w:t xml:space="preserve"> 50646-2012 «Услуги населению. Термины и определения»</w:t>
            </w:r>
          </w:p>
        </w:tc>
      </w:tr>
    </w:tbl>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9671DA" w:rsidRDefault="009671DA" w:rsidP="009671DA">
      <w:pPr>
        <w:shd w:val="clear" w:color="auto" w:fill="FFFFFF"/>
        <w:spacing w:after="255" w:line="270" w:lineRule="atLeast"/>
        <w:jc w:val="both"/>
        <w:rPr>
          <w:rFonts w:ascii="Arial" w:eastAsia="Times New Roman" w:hAnsi="Arial" w:cs="Arial"/>
          <w:sz w:val="23"/>
          <w:szCs w:val="23"/>
          <w:lang w:eastAsia="ru-RU"/>
        </w:rPr>
      </w:pP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Приложение 3</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Примерный порядок оказания услуг ранней помощи детям и их семьям</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1. Общие положения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 Целями ранней помощи являются: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улучшение функционирования ребенка в естественных жизненных ситуациях (ЕЖС);</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повышения качества взаимодействия и отношений ребенка с родителями, другими непосредственно ухаживающими за ребенком лицами, в семье;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повышение компетентности родителей и других непосредственно ухаживающих за ребенком лиц в вопросах развития и воспитания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включение ребенка в среду сверстников, расширение социальных контактов ребенка и семьи.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 Услуги ранней помощи детям и их семьям должны предоставляться при соблюдении следующих принципов: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бесплатности (услуги ранней помощи предоставляются без взимания платы с родителей/законных представителей);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доступности (услуги ранней помощи доступны для потребителей);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открытости (информация об услугах ранней помощи открыта для родителей и </w:t>
      </w:r>
      <w:proofErr w:type="gramStart"/>
      <w:r w:rsidRPr="009671DA">
        <w:rPr>
          <w:rFonts w:ascii="Arial" w:eastAsia="Times New Roman" w:hAnsi="Arial" w:cs="Arial"/>
          <w:sz w:val="23"/>
          <w:szCs w:val="23"/>
          <w:lang w:eastAsia="ru-RU"/>
        </w:rPr>
        <w:t>других</w:t>
      </w:r>
      <w:proofErr w:type="gramEnd"/>
      <w:r w:rsidRPr="009671DA">
        <w:rPr>
          <w:rFonts w:ascii="Arial" w:eastAsia="Times New Roman" w:hAnsi="Arial" w:cs="Arial"/>
          <w:sz w:val="23"/>
          <w:szCs w:val="23"/>
          <w:lang w:eastAsia="ru-RU"/>
        </w:rPr>
        <w:t xml:space="preserve"> непосредственно ухаживающих за детьми целевой группы лиц);</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w:t>
      </w:r>
      <w:proofErr w:type="spellStart"/>
      <w:r w:rsidRPr="009671DA">
        <w:rPr>
          <w:rFonts w:ascii="Arial" w:eastAsia="Times New Roman" w:hAnsi="Arial" w:cs="Arial"/>
          <w:sz w:val="23"/>
          <w:szCs w:val="23"/>
          <w:lang w:eastAsia="ru-RU"/>
        </w:rPr>
        <w:t>семейноцентрированности</w:t>
      </w:r>
      <w:proofErr w:type="spellEnd"/>
      <w:r w:rsidRPr="009671DA">
        <w:rPr>
          <w:rFonts w:ascii="Arial" w:eastAsia="Times New Roman" w:hAnsi="Arial" w:cs="Arial"/>
          <w:sz w:val="23"/>
          <w:szCs w:val="23"/>
          <w:lang w:eastAsia="ru-RU"/>
        </w:rP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её эффективности);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индивидуальности (услуги ранней помощи предоставляются в соответствии с индивидуальными потребностями ребенка и семьи);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функциональной направленности (услуги ранней помощи направлены на формирование компетенций ребенка в ЕЖС);</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естественности (услуги ранней помощи оказываются преимущественно в ЕЖС);</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этичности (услуги ранней помощи предоставляются потребителям в уважительной манере, с учетом их индивидуальных, семейных, религиозных и </w:t>
      </w:r>
      <w:proofErr w:type="gramStart"/>
      <w:r w:rsidRPr="009671DA">
        <w:rPr>
          <w:rFonts w:ascii="Arial" w:eastAsia="Times New Roman" w:hAnsi="Arial" w:cs="Arial"/>
          <w:sz w:val="23"/>
          <w:szCs w:val="23"/>
          <w:lang w:eastAsia="ru-RU"/>
        </w:rPr>
        <w:t>этно-культурных</w:t>
      </w:r>
      <w:proofErr w:type="gramEnd"/>
      <w:r w:rsidRPr="009671DA">
        <w:rPr>
          <w:rFonts w:ascii="Arial" w:eastAsia="Times New Roman" w:hAnsi="Arial" w:cs="Arial"/>
          <w:sz w:val="23"/>
          <w:szCs w:val="23"/>
          <w:lang w:eastAsia="ru-RU"/>
        </w:rPr>
        <w:t xml:space="preserve"> особенностей, ценностей, установок, мнений, приоритетов);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командной работы (услуги ранней помощи предоставляются междисциплинарной командой специалистов из разных областей знаний о ребенке и семье;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научной обоснованности (при оказании услуг ранней помощи специалисты используют научно-обоснованные методы и технологии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1.3. Права потребителей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1.3.1. Дети - потребители услуг ранней помощи имеют право </w:t>
      </w:r>
      <w:proofErr w:type="gramStart"/>
      <w:r w:rsidRPr="009671DA">
        <w:rPr>
          <w:rFonts w:ascii="Arial" w:eastAsia="Times New Roman" w:hAnsi="Arial" w:cs="Arial"/>
          <w:sz w:val="23"/>
          <w:szCs w:val="23"/>
          <w:lang w:eastAsia="ru-RU"/>
        </w:rPr>
        <w:t>на</w:t>
      </w:r>
      <w:proofErr w:type="gramEnd"/>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получение всех услуг ранней помощи, указанных в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получение услуг ранней помощи в тех ЕЖС, в которые ребенок вовлечен;</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получение услуг ранней помощи ребенком в уважительной, чувствительной и отзывчивой манере;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получение услуг ранней помощи ребенком с опорой на его ресурсы функционирования и его интересы;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1.3.2. Родители (законные представители) детей-потребителей услуг ранней помощи имеют право </w:t>
      </w:r>
      <w:proofErr w:type="gramStart"/>
      <w:r w:rsidRPr="009671DA">
        <w:rPr>
          <w:rFonts w:ascii="Arial" w:eastAsia="Times New Roman" w:hAnsi="Arial" w:cs="Arial"/>
          <w:sz w:val="23"/>
          <w:szCs w:val="23"/>
          <w:lang w:eastAsia="ru-RU"/>
        </w:rPr>
        <w:t>на</w:t>
      </w:r>
      <w:proofErr w:type="gramEnd"/>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получение информации о перечне услуг ранней помощи и о перечне поставщиков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отказ от оценочных процедур, составления ИПРП и получения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получение услуг ранней помощи в уважительной и отзывчивой манере;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получения услуг ранней помощи в соответствии с ИПРП без взимания платы;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строгое соблюдение конфиденциальности документации, которая содержит персональные данные;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обращение к администрации с целью разрешения конфликтных ситуаций.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1.4. </w:t>
      </w:r>
      <w:proofErr w:type="gramStart"/>
      <w:r w:rsidRPr="009671DA">
        <w:rPr>
          <w:rFonts w:ascii="Arial" w:eastAsia="Times New Roman" w:hAnsi="Arial" w:cs="Arial"/>
          <w:sz w:val="23"/>
          <w:szCs w:val="23"/>
          <w:lang w:eastAsia="ru-RU"/>
        </w:rPr>
        <w:t>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1.5. Специалисты </w:t>
      </w:r>
      <w:proofErr w:type="gramStart"/>
      <w:r w:rsidRPr="009671DA">
        <w:rPr>
          <w:rFonts w:ascii="Arial" w:eastAsia="Times New Roman" w:hAnsi="Arial" w:cs="Arial"/>
          <w:sz w:val="23"/>
          <w:szCs w:val="23"/>
          <w:lang w:eastAsia="ru-RU"/>
        </w:rPr>
        <w:t>организации</w:t>
      </w:r>
      <w:proofErr w:type="gramEnd"/>
      <w:r w:rsidRPr="009671DA">
        <w:rPr>
          <w:rFonts w:ascii="Arial" w:eastAsia="Times New Roman" w:hAnsi="Arial" w:cs="Arial"/>
          <w:sz w:val="23"/>
          <w:szCs w:val="23"/>
          <w:lang w:eastAsia="ru-RU"/>
        </w:rPr>
        <w:t xml:space="preserve"> оказывающие услуги ранней помощи могут содействовать выявлению детей, потенциально нуждающихся в ранней помощи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1.6. </w:t>
      </w:r>
      <w:proofErr w:type="gramStart"/>
      <w:r w:rsidRPr="009671DA">
        <w:rPr>
          <w:rFonts w:ascii="Arial" w:eastAsia="Times New Roman" w:hAnsi="Arial" w:cs="Arial"/>
          <w:sz w:val="23"/>
          <w:szCs w:val="23"/>
          <w:lang w:eastAsia="ru-RU"/>
        </w:rPr>
        <w:t>Организации</w:t>
      </w:r>
      <w:proofErr w:type="gramEnd"/>
      <w:r w:rsidRPr="009671DA">
        <w:rPr>
          <w:rFonts w:ascii="Arial" w:eastAsia="Times New Roman" w:hAnsi="Arial" w:cs="Arial"/>
          <w:sz w:val="23"/>
          <w:szCs w:val="23"/>
          <w:lang w:eastAsia="ru-RU"/>
        </w:rPr>
        <w:t xml:space="preserve"> оказывающие услуги ранней помощи обязаны разместить на своем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1.7. Информация о поставщике услуг ранней помощи должна быть внесена в реестр поставщиков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1.8. Организации, оказывающие услуги ранней помощи предоставляют услуги детям и их семьям из перечня, приведенного в </w:t>
      </w:r>
      <w:hyperlink r:id="rId22" w:anchor="2000" w:history="1">
        <w:r w:rsidRPr="009671DA">
          <w:rPr>
            <w:rFonts w:ascii="Arial" w:eastAsia="Times New Roman" w:hAnsi="Arial" w:cs="Arial"/>
            <w:sz w:val="23"/>
            <w:szCs w:val="23"/>
            <w:u w:val="single"/>
            <w:bdr w:val="none" w:sz="0" w:space="0" w:color="auto" w:frame="1"/>
            <w:lang w:eastAsia="ru-RU"/>
          </w:rPr>
          <w:t>приложении № 2</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1.9. Услуги ранней помощи могут предоставляться в следующих формах организациями, оказывающими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на дому;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 посещении потребителями организации, оказывающей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организации для детей-сирот и детей, оставшихся без попечения родителей с привлечением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организации здравоохранения, в ситуациях продолжительного стационарного лечения;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очной или дистанционной формах;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индивидуально (при консультировании родителей в процессе оказания услуг: «содействие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w:t>
      </w:r>
      <w:r w:rsidRPr="009671DA">
        <w:rPr>
          <w:rFonts w:ascii="Arial" w:eastAsia="Times New Roman" w:hAnsi="Arial" w:cs="Arial"/>
          <w:sz w:val="23"/>
          <w:szCs w:val="23"/>
          <w:lang w:eastAsia="ru-RU"/>
        </w:rPr>
        <w:lastRenderedPageBreak/>
        <w:t>индивидуальной программы</w:t>
      </w:r>
      <w:proofErr w:type="gramEnd"/>
      <w:r w:rsidRPr="009671DA">
        <w:rPr>
          <w:rFonts w:ascii="Arial" w:eastAsia="Times New Roman" w:hAnsi="Arial" w:cs="Arial"/>
          <w:sz w:val="23"/>
          <w:szCs w:val="23"/>
          <w:lang w:eastAsia="ru-RU"/>
        </w:rPr>
        <w:t xml:space="preserve"> ранней помощи», «Консультирование родителей в период адаптации ребенка в образовательной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с семьей (при организации и поддержке совместной активности ребенка с родителями и семьей в процессе оказания услуг:</w:t>
      </w:r>
      <w:proofErr w:type="gramEnd"/>
      <w:r w:rsidRPr="009671DA">
        <w:rPr>
          <w:rFonts w:ascii="Arial" w:eastAsia="Times New Roman" w:hAnsi="Arial" w:cs="Arial"/>
          <w:sz w:val="23"/>
          <w:szCs w:val="23"/>
          <w:lang w:eastAsia="ru-RU"/>
        </w:rPr>
        <w:t xml:space="preserve"> </w:t>
      </w:r>
      <w:proofErr w:type="gramStart"/>
      <w:r w:rsidRPr="009671DA">
        <w:rPr>
          <w:rFonts w:ascii="Arial" w:eastAsia="Times New Roman" w:hAnsi="Arial" w:cs="Arial"/>
          <w:sz w:val="23"/>
          <w:szCs w:val="23"/>
          <w:lang w:eastAsia="ru-RU"/>
        </w:rPr>
        <w:t>«Содействие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w:t>
      </w:r>
      <w:proofErr w:type="gramEnd"/>
      <w:r w:rsidRPr="009671DA">
        <w:rPr>
          <w:rFonts w:ascii="Arial" w:eastAsia="Times New Roman" w:hAnsi="Arial" w:cs="Arial"/>
          <w:sz w:val="23"/>
          <w:szCs w:val="23"/>
          <w:lang w:eastAsia="ru-RU"/>
        </w:rPr>
        <w:t xml:space="preserve"> в образовательной организации</w:t>
      </w:r>
      <w:proofErr w:type="gramStart"/>
      <w:r w:rsidRPr="009671DA">
        <w:rPr>
          <w:rFonts w:ascii="Arial" w:eastAsia="Times New Roman" w:hAnsi="Arial" w:cs="Arial"/>
          <w:sz w:val="23"/>
          <w:szCs w:val="23"/>
          <w:lang w:eastAsia="ru-RU"/>
        </w:rPr>
        <w:t xml:space="preserve"> )</w:t>
      </w:r>
      <w:proofErr w:type="gramEnd"/>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группе (при оказании услуг «Содействие развитию общения и речи ребенка» и «Поддержка социализации ребенка» в детско-родительских группах).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1.10. 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 семьи.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1.11. Услуга ранней помощи может оказываться одновременно двумя специалистами разного профиля при работе в группе или с семьей.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1.12. Услуга по определению нуждаемости ребенка и семьи в ранней помощи оказывается несколькими специалистами разного профиля.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1.13. Услуги ранней помощи могут предоставляться потребителям в рамках ИПРП одной или несколькими организациями (в порядке </w:t>
      </w:r>
      <w:proofErr w:type="spellStart"/>
      <w:r w:rsidRPr="009671DA">
        <w:rPr>
          <w:rFonts w:ascii="Arial" w:eastAsia="Times New Roman" w:hAnsi="Arial" w:cs="Arial"/>
          <w:sz w:val="23"/>
          <w:szCs w:val="23"/>
          <w:lang w:eastAsia="ru-RU"/>
        </w:rPr>
        <w:t>взаимодополнения</w:t>
      </w:r>
      <w:proofErr w:type="spellEnd"/>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2. Требования к порядку оказания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 Порядок оказания услуг ранней помощи должен соблюдаться при всех формах предоставления услуг ранней помощи, и включает следующие этапы: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обработка первичного обращения родителей (законных представителей) в организацию, предоставляющую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прием документов и заключение договора с родителями (законными представителями) об оказании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определение нуждаемости ребенка в ранней помощи (первичный прием, междисциплинарный консилиум);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случае не выявления нуждаемости в получении услуг ранней помощи - предоставление разовой консультации по развитию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случае выявления нуждаемости в получении услуг ранней помощи вне ИПРП - оказание этих услуг;</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в случае выявления нуждаемости в получении услуг ранней помощи в рамках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проведение оценочных процедур для составления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разработка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реализация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промежуточная и/или итоговая оценка результативности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реализации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пролонгация или завершение реализации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содействие переходу ребенка в </w:t>
      </w:r>
      <w:proofErr w:type="gramStart"/>
      <w:r w:rsidRPr="009671DA">
        <w:rPr>
          <w:rFonts w:ascii="Arial" w:eastAsia="Times New Roman" w:hAnsi="Arial" w:cs="Arial"/>
          <w:sz w:val="23"/>
          <w:szCs w:val="23"/>
          <w:lang w:eastAsia="ru-RU"/>
        </w:rPr>
        <w:t>образовательную</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организацию.</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2.1.1</w:t>
      </w:r>
      <w:proofErr w:type="gramStart"/>
      <w:r w:rsidRPr="009671DA">
        <w:rPr>
          <w:rFonts w:ascii="Arial" w:eastAsia="Times New Roman" w:hAnsi="Arial" w:cs="Arial"/>
          <w:sz w:val="23"/>
          <w:szCs w:val="23"/>
          <w:lang w:eastAsia="ru-RU"/>
        </w:rPr>
        <w:t xml:space="preserve"> В</w:t>
      </w:r>
      <w:proofErr w:type="gramEnd"/>
      <w:r w:rsidRPr="009671DA">
        <w:rPr>
          <w:rFonts w:ascii="Arial" w:eastAsia="Times New Roman" w:hAnsi="Arial" w:cs="Arial"/>
          <w:sz w:val="23"/>
          <w:szCs w:val="23"/>
          <w:lang w:eastAsia="ru-RU"/>
        </w:rPr>
        <w:t xml:space="preserve">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регистрацию обращения;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информирование о порядке предоставления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информирование о правах потребителей услуг (по запросу);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предоставление информационных ресурсов об организации-поставщике услуг ранней помощи (по запросу);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запись на первичный прием.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документ, удостоверяющий личность родителей (законных представителей);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копию свидетельства о рождении ребенка (предоставляется с предъявлением оригинала);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а также при наличии: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выписки из истории развития ребенка (форма 112/у);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действующей справки, подтверждающей факт наличия инвалидности;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копии индивидуальной программы реабилитации и </w:t>
      </w:r>
      <w:proofErr w:type="spellStart"/>
      <w:r w:rsidRPr="009671DA">
        <w:rPr>
          <w:rFonts w:ascii="Arial" w:eastAsia="Times New Roman" w:hAnsi="Arial" w:cs="Arial"/>
          <w:sz w:val="23"/>
          <w:szCs w:val="23"/>
          <w:lang w:eastAsia="ru-RU"/>
        </w:rPr>
        <w:t>абилитации</w:t>
      </w:r>
      <w:proofErr w:type="spellEnd"/>
      <w:r w:rsidRPr="009671DA">
        <w:rPr>
          <w:rFonts w:ascii="Arial" w:eastAsia="Times New Roman" w:hAnsi="Arial" w:cs="Arial"/>
          <w:sz w:val="23"/>
          <w:szCs w:val="23"/>
          <w:lang w:eastAsia="ru-RU"/>
        </w:rPr>
        <w:t xml:space="preserve"> инвалида/ребенка-инвалида (с предоставлением оригинала</w:t>
      </w:r>
      <w:proofErr w:type="gramStart"/>
      <w:r w:rsidRPr="009671DA">
        <w:rPr>
          <w:rFonts w:ascii="Arial" w:eastAsia="Times New Roman" w:hAnsi="Arial" w:cs="Arial"/>
          <w:sz w:val="23"/>
          <w:szCs w:val="23"/>
          <w:lang w:eastAsia="ru-RU"/>
        </w:rPr>
        <w:t xml:space="preserve"> )</w:t>
      </w:r>
      <w:proofErr w:type="gramEnd"/>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2.4.2. Первичный прием должен включать в себя проведение следующих оценочных процедур:</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сбор и изучение анамнеза;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анализ медицинской документации (при наличии);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анализ индивидуальной программы реабилитации или </w:t>
      </w:r>
      <w:proofErr w:type="spellStart"/>
      <w:r w:rsidRPr="009671DA">
        <w:rPr>
          <w:rFonts w:ascii="Arial" w:eastAsia="Times New Roman" w:hAnsi="Arial" w:cs="Arial"/>
          <w:sz w:val="23"/>
          <w:szCs w:val="23"/>
          <w:lang w:eastAsia="ru-RU"/>
        </w:rPr>
        <w:t>абилитации</w:t>
      </w:r>
      <w:proofErr w:type="spellEnd"/>
      <w:r w:rsidRPr="009671DA">
        <w:rPr>
          <w:rFonts w:ascii="Arial" w:eastAsia="Times New Roman" w:hAnsi="Arial" w:cs="Arial"/>
          <w:sz w:val="23"/>
          <w:szCs w:val="23"/>
          <w:lang w:eastAsia="ru-RU"/>
        </w:rPr>
        <w:t xml:space="preserve"> ребенка-инвалида (при наличии).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2.4.3. Оценочные процедуры на первичном приеме следует проводить в ситуациях, максимально приближенных </w:t>
      </w:r>
      <w:proofErr w:type="gramStart"/>
      <w:r w:rsidRPr="009671DA">
        <w:rPr>
          <w:rFonts w:ascii="Arial" w:eastAsia="Times New Roman" w:hAnsi="Arial" w:cs="Arial"/>
          <w:sz w:val="23"/>
          <w:szCs w:val="23"/>
          <w:lang w:eastAsia="ru-RU"/>
        </w:rPr>
        <w:t>к</w:t>
      </w:r>
      <w:proofErr w:type="gramEnd"/>
      <w:r w:rsidRPr="009671DA">
        <w:rPr>
          <w:rFonts w:ascii="Arial" w:eastAsia="Times New Roman" w:hAnsi="Arial" w:cs="Arial"/>
          <w:sz w:val="23"/>
          <w:szCs w:val="23"/>
          <w:lang w:eastAsia="ru-RU"/>
        </w:rPr>
        <w:t xml:space="preserve"> естественным, с участием родителей и других непосредственно ухаживающих за ребенком лиц.</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2.4.4. Информация, полученная на первичном приеме, должна быть оформлена протоколом первичного приема и содержать:</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персональные данные о ребенке и семье (ФИО, дата рождения, возраст);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состав семьи;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данные о рождении и здоровье ребенка (вес и </w:t>
      </w:r>
      <w:proofErr w:type="spellStart"/>
      <w:r w:rsidRPr="009671DA">
        <w:rPr>
          <w:rFonts w:ascii="Arial" w:eastAsia="Times New Roman" w:hAnsi="Arial" w:cs="Arial"/>
          <w:sz w:val="23"/>
          <w:szCs w:val="23"/>
          <w:lang w:eastAsia="ru-RU"/>
        </w:rPr>
        <w:t>гестационный</w:t>
      </w:r>
      <w:proofErr w:type="spellEnd"/>
      <w:r w:rsidRPr="009671DA">
        <w:rPr>
          <w:rFonts w:ascii="Arial" w:eastAsia="Times New Roman" w:hAnsi="Arial" w:cs="Arial"/>
          <w:sz w:val="23"/>
          <w:szCs w:val="23"/>
          <w:lang w:eastAsia="ru-RU"/>
        </w:rPr>
        <w:t xml:space="preserve"> возраст при рождении, установленные диагнозы, состояние слуха и зрения);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предмет беспокойства родителей в развитии или поведении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сильные стороны развития ребенка, отмечаемые родителями;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язык общения с ребенком в семье;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сведения о получаемых ребенком и семьей психологических, педагогических и социальных услугах;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ожидания и запросы родителей;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готовность семьи к участию в реализации ИПРП (в случае, если есть показания для её разработки);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решение о нуждаемости ребенка в услугах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рекомендации родителям.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2.4.4.1. Форма протокола первичного приема определяется поставщиком услуг ранней помощи, с учетом примерной (рекомендованной) формы.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2.4.5. 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2.4.6. 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2.4.7. Наличие ограничения (й) жизнедеятельности определяется при первичном приеме, в том числе с учетом индивидуальной программы реабилитации и </w:t>
      </w:r>
      <w:proofErr w:type="spellStart"/>
      <w:r w:rsidRPr="009671DA">
        <w:rPr>
          <w:rFonts w:ascii="Arial" w:eastAsia="Times New Roman" w:hAnsi="Arial" w:cs="Arial"/>
          <w:sz w:val="23"/>
          <w:szCs w:val="23"/>
          <w:lang w:eastAsia="ru-RU"/>
        </w:rPr>
        <w:t>абилитации</w:t>
      </w:r>
      <w:proofErr w:type="spellEnd"/>
      <w:r w:rsidRPr="009671DA">
        <w:rPr>
          <w:rFonts w:ascii="Arial" w:eastAsia="Times New Roman" w:hAnsi="Arial" w:cs="Arial"/>
          <w:sz w:val="23"/>
          <w:szCs w:val="23"/>
          <w:lang w:eastAsia="ru-RU"/>
        </w:rPr>
        <w:t xml:space="preserve"> ребенка-инвалида (при ее наличии) и 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взаимодействие и отношения; а также по категориям функции ориентированности в разделе «Умственные функции» МКФ.</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2.4.8. Противопоказанием к разработке ИПРП является устойчивая декомпенсация функци</w:t>
      </w:r>
      <w:proofErr w:type="gramStart"/>
      <w:r w:rsidRPr="009671DA">
        <w:rPr>
          <w:rFonts w:ascii="Arial" w:eastAsia="Times New Roman" w:hAnsi="Arial" w:cs="Arial"/>
          <w:sz w:val="23"/>
          <w:szCs w:val="23"/>
          <w:lang w:eastAsia="ru-RU"/>
        </w:rPr>
        <w:t>и(</w:t>
      </w:r>
      <w:proofErr w:type="gramEnd"/>
      <w:r w:rsidRPr="009671DA">
        <w:rPr>
          <w:rFonts w:ascii="Arial" w:eastAsia="Times New Roman" w:hAnsi="Arial" w:cs="Arial"/>
          <w:sz w:val="23"/>
          <w:szCs w:val="23"/>
          <w:lang w:eastAsia="ru-RU"/>
        </w:rPr>
        <w:t>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2.4.9. В случае </w:t>
      </w:r>
      <w:proofErr w:type="gramStart"/>
      <w:r w:rsidRPr="009671DA">
        <w:rPr>
          <w:rFonts w:ascii="Arial" w:eastAsia="Times New Roman" w:hAnsi="Arial" w:cs="Arial"/>
          <w:sz w:val="23"/>
          <w:szCs w:val="23"/>
          <w:lang w:eastAsia="ru-RU"/>
        </w:rPr>
        <w:t>выявления соответствия состояния функционирования ребенка</w:t>
      </w:r>
      <w:proofErr w:type="gramEnd"/>
      <w:r w:rsidRPr="009671DA">
        <w:rPr>
          <w:rFonts w:ascii="Arial" w:eastAsia="Times New Roman" w:hAnsi="Arial" w:cs="Arial"/>
          <w:sz w:val="23"/>
          <w:szCs w:val="23"/>
          <w:lang w:eastAsia="ru-RU"/>
        </w:rPr>
        <w:t xml:space="preserve"> критериям разработки ИПРП, первичный прием должен быть дополнен следующими процедурами: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при получении согласия родителей включение (зачисление) ребёнка и семьи в число потребителей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назначение ведущего специалиста.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2.4.10. В случае</w:t>
      </w:r>
      <w:proofErr w:type="gramStart"/>
      <w:r w:rsidRPr="009671DA">
        <w:rPr>
          <w:rFonts w:ascii="Arial" w:eastAsia="Times New Roman" w:hAnsi="Arial" w:cs="Arial"/>
          <w:sz w:val="23"/>
          <w:szCs w:val="23"/>
          <w:lang w:eastAsia="ru-RU"/>
        </w:rPr>
        <w:t>,</w:t>
      </w:r>
      <w:proofErr w:type="gramEnd"/>
      <w:r w:rsidRPr="009671DA">
        <w:rPr>
          <w:rFonts w:ascii="Arial" w:eastAsia="Times New Roman" w:hAnsi="Arial" w:cs="Arial"/>
          <w:sz w:val="23"/>
          <w:szCs w:val="23"/>
          <w:lang w:eastAsia="ru-RU"/>
        </w:rPr>
        <w:t xml:space="preserve">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w:t>
      </w:r>
      <w:proofErr w:type="spellStart"/>
      <w:r w:rsidRPr="009671DA">
        <w:rPr>
          <w:rFonts w:ascii="Arial" w:eastAsia="Times New Roman" w:hAnsi="Arial" w:cs="Arial"/>
          <w:sz w:val="23"/>
          <w:szCs w:val="23"/>
          <w:lang w:eastAsia="ru-RU"/>
        </w:rPr>
        <w:t>т.ч</w:t>
      </w:r>
      <w:proofErr w:type="spellEnd"/>
      <w:r w:rsidRPr="009671DA">
        <w:rPr>
          <w:rFonts w:ascii="Arial" w:eastAsia="Times New Roman" w:hAnsi="Arial" w:cs="Arial"/>
          <w:sz w:val="23"/>
          <w:szCs w:val="23"/>
          <w:lang w:eastAsia="ru-RU"/>
        </w:rPr>
        <w:t>. по вопросам взаимодействия в паре “родитель-ребенок”, без составления ИПРП, с согласованной частотой не более года в пределах 10 консультаций с мониторингом функционирования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2.4.11. В случае </w:t>
      </w:r>
      <w:proofErr w:type="gramStart"/>
      <w:r w:rsidRPr="009671DA">
        <w:rPr>
          <w:rFonts w:ascii="Arial" w:eastAsia="Times New Roman" w:hAnsi="Arial" w:cs="Arial"/>
          <w:sz w:val="23"/>
          <w:szCs w:val="23"/>
          <w:lang w:eastAsia="ru-RU"/>
        </w:rPr>
        <w:t>выявления соответствия состояния функционирования ребенка</w:t>
      </w:r>
      <w:proofErr w:type="gramEnd"/>
      <w:r w:rsidRPr="009671DA">
        <w:rPr>
          <w:rFonts w:ascii="Arial" w:eastAsia="Times New Roman" w:hAnsi="Arial" w:cs="Arial"/>
          <w:sz w:val="23"/>
          <w:szCs w:val="23"/>
          <w:lang w:eastAsia="ru-RU"/>
        </w:rPr>
        <w:t xml:space="preserve">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2.5.1. Оценочные процедуры для разработки ИПРП проводятся в течение 30 рабочих дней со времени заключения договора об оказании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2.5.3. </w:t>
      </w:r>
      <w:proofErr w:type="gramStart"/>
      <w:r w:rsidRPr="009671DA">
        <w:rPr>
          <w:rFonts w:ascii="Arial" w:eastAsia="Times New Roman" w:hAnsi="Arial" w:cs="Arial"/>
          <w:sz w:val="23"/>
          <w:szCs w:val="23"/>
          <w:lang w:eastAsia="ru-RU"/>
        </w:rPr>
        <w:t>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2.5.4.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качество взаимодействия и отношений ребенка с родителями, другими непосредственно ухаживающими за ребенком лицами, в семье, с другими детьми;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состояние эмоционального и поведенческого благополучия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другие (при необходимости).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2.6.2. </w:t>
      </w:r>
      <w:proofErr w:type="gramStart"/>
      <w:r w:rsidRPr="009671DA">
        <w:rPr>
          <w:rFonts w:ascii="Arial" w:eastAsia="Times New Roman" w:hAnsi="Arial" w:cs="Arial"/>
          <w:sz w:val="23"/>
          <w:szCs w:val="23"/>
          <w:lang w:eastAsia="ru-RU"/>
        </w:rPr>
        <w:t>ИПРП должна быть подписана ведущим специалистом, родителем (законными представителем) ребенка.</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2.6.3. ИПРП составляется на срок не менее 6 месяцев и не более 12 месяцев, и пересматривается регулярно не реже 1 раза в 3 месяца, и может быть </w:t>
      </w:r>
      <w:proofErr w:type="gramStart"/>
      <w:r w:rsidRPr="009671DA">
        <w:rPr>
          <w:rFonts w:ascii="Arial" w:eastAsia="Times New Roman" w:hAnsi="Arial" w:cs="Arial"/>
          <w:sz w:val="23"/>
          <w:szCs w:val="23"/>
          <w:lang w:eastAsia="ru-RU"/>
        </w:rPr>
        <w:t>пролонгирована</w:t>
      </w:r>
      <w:proofErr w:type="gramEnd"/>
      <w:r w:rsidRPr="009671DA">
        <w:rPr>
          <w:rFonts w:ascii="Arial" w:eastAsia="Times New Roman" w:hAnsi="Arial" w:cs="Arial"/>
          <w:sz w:val="23"/>
          <w:szCs w:val="23"/>
          <w:lang w:eastAsia="ru-RU"/>
        </w:rPr>
        <w:t xml:space="preserve"> при отсутствии критериев её завершения.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2.6.4. ИПРП должна включать:</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ФИО, возраст;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перечень естественных жизненных ситуаций, в которых ИПРП реализуется;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перечень услуг ранней помощи, места и формы их предоставления;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примерный объем и срок реализации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фамилию, имя, отчество и контактные данные ведущего специалиста;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фамилию, имя, отчество дополнительных специалистов;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фамилию, имя, отчество и контактные данные родителя (законного представителя).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2.6.5. Форма ИПРП определяется поставщиком услуг ранней помощи самостоятельно (примеры форм ИПРП представлены в </w:t>
      </w:r>
      <w:hyperlink r:id="rId23" w:anchor="30000" w:history="1">
        <w:r w:rsidRPr="009671DA">
          <w:rPr>
            <w:rFonts w:ascii="Arial" w:eastAsia="Times New Roman" w:hAnsi="Arial" w:cs="Arial"/>
            <w:sz w:val="23"/>
            <w:szCs w:val="23"/>
            <w:u w:val="single"/>
            <w:bdr w:val="none" w:sz="0" w:space="0" w:color="auto" w:frame="1"/>
            <w:lang w:eastAsia="ru-RU"/>
          </w:rPr>
          <w:t>приложении 3.1</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2.7. Реализация ИПРП осуществляется в соответствии со следующими требованиями: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все специалисты, предоставляющие услуги ранней помощи в рамках ИПРП, должны содействовать вовлечению семьи в ее реализацию;</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все специалисты, предоставляющие услуги ранней помощи в рамках ИПРП, должны обсуждать с семьей ход ее реализации;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взаимодействие с ребенком и семьей должно строиться на основе их собственной активности и участия, преимущественно в ЕЖС;</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соответствии с целями ИПРП, к ее реализации привлекаются специалисты, обладающие необходимыми компетенциями;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услуги ранней помощи должны предоставляться потребителям в формах, определенных исходя из целей ИПРП, возможностей и готовности ребенка и семьи, </w:t>
      </w:r>
      <w:r w:rsidRPr="009671DA">
        <w:rPr>
          <w:rFonts w:ascii="Arial" w:eastAsia="Times New Roman" w:hAnsi="Arial" w:cs="Arial"/>
          <w:sz w:val="23"/>
          <w:szCs w:val="23"/>
          <w:lang w:eastAsia="ru-RU"/>
        </w:rPr>
        <w:lastRenderedPageBreak/>
        <w:t>места и условий проживания ребенка, возможностей организации-поставщика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2.8.2. Промежуточная оценка результативности реализации ИПРП должна проводиться не реже 1 раза в 3 месяца.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2.9. </w:t>
      </w:r>
      <w:proofErr w:type="gramStart"/>
      <w:r w:rsidRPr="009671DA">
        <w:rPr>
          <w:rFonts w:ascii="Arial" w:eastAsia="Times New Roman" w:hAnsi="Arial" w:cs="Arial"/>
          <w:sz w:val="23"/>
          <w:szCs w:val="23"/>
          <w:lang w:eastAsia="ru-RU"/>
        </w:rPr>
        <w:t>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2.10. Реализация ИПРП должна завершаться в следующих случаях: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отказ семьи (законных представителей) от получения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ребенок/семья больше не нуждаются в услугах ранней помощи, так как цели ИПРП достигнуты;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 ребенок поступил в детский </w:t>
      </w:r>
      <w:proofErr w:type="gramStart"/>
      <w:r w:rsidRPr="009671DA">
        <w:rPr>
          <w:rFonts w:ascii="Arial" w:eastAsia="Times New Roman" w:hAnsi="Arial" w:cs="Arial"/>
          <w:sz w:val="23"/>
          <w:szCs w:val="23"/>
          <w:lang w:eastAsia="ru-RU"/>
        </w:rPr>
        <w:t>сад</w:t>
      </w:r>
      <w:proofErr w:type="gramEnd"/>
      <w:r w:rsidRPr="009671DA">
        <w:rPr>
          <w:rFonts w:ascii="Arial" w:eastAsia="Times New Roman" w:hAnsi="Arial" w:cs="Arial"/>
          <w:sz w:val="23"/>
          <w:szCs w:val="23"/>
          <w:lang w:eastAsia="ru-RU"/>
        </w:rPr>
        <w:t xml:space="preserve"> и успешно осваивает образовательную программу;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ребенок достиг возраста 3-х лет в случае отсутствия необходимости пролонгации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ребенок достиг возраста 7 лет - в случае пролонгации ИПРП после 3-х лет;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 возникновении иных причин, создающих непреодолимые препятствия для продолжения реализации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2.11.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помогать семье в сборе и оценке информации, необходимой для принятия решения о выборе образовательной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2.12. В случае оказания услуг ранней помощи вне реализации ИПРП специалисты ведут протоколы, отражающие содержание текущей работы с ребенком и семьей.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3.1.</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Рекомендуемые формы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Пример 1.</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ИНДИВИДУАЛЬНАЯ ПРОГРАММА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ФИО ребенка ______________________________________________________________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Возраст ребенка 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Идентификационный номер ребенка (свидетельство о рождении/СНИЛС)_____________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ФИО родителей ____________________________________________________________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Планируемый срок реализации ИПРП: с __________20__по________________20__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Даты проведения промежуточной оценки эффективности ИПРП: 1._________ 2.______ 3. 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Дата проведения итоговой оценки эффективности ИПРП 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9"/>
        <w:gridCol w:w="562"/>
        <w:gridCol w:w="1312"/>
        <w:gridCol w:w="1036"/>
        <w:gridCol w:w="965"/>
        <w:gridCol w:w="795"/>
        <w:gridCol w:w="820"/>
        <w:gridCol w:w="1108"/>
        <w:gridCol w:w="1038"/>
      </w:tblGrid>
      <w:tr w:rsidR="009671DA" w:rsidRPr="009671DA" w:rsidTr="009671DA">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Место реализации ИПРП</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на дому</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   </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в организации</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   </w:t>
            </w:r>
          </w:p>
        </w:tc>
      </w:tr>
      <w:tr w:rsidR="009671DA" w:rsidRPr="009671DA" w:rsidTr="009671DA">
        <w:tc>
          <w:tcPr>
            <w:tcW w:w="0" w:type="auto"/>
            <w:gridSpan w:val="2"/>
            <w:vMerge w:val="restart"/>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Форма реализации ИПРП</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дистанционно</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gridSpan w:val="2"/>
            <w:vMerge/>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индивидуально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 семьей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 группе</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gridSpan w:val="9"/>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 оказываемые в рамках ИПРП, условия предоставления услуг</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Область жизнедеятельности</w:t>
            </w:r>
            <w:hyperlink r:id="rId24" w:anchor="111" w:history="1">
              <w:r w:rsidRPr="009671DA">
                <w:rPr>
                  <w:rFonts w:ascii="Times New Roman" w:eastAsia="Times New Roman" w:hAnsi="Times New Roman" w:cs="Times New Roman"/>
                  <w:sz w:val="24"/>
                  <w:szCs w:val="24"/>
                  <w:u w:val="single"/>
                  <w:bdr w:val="none" w:sz="0" w:space="0" w:color="auto" w:frame="1"/>
                  <w:lang w:eastAsia="ru-RU"/>
                </w:rPr>
                <w:t>*</w:t>
              </w:r>
            </w:hyperlink>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Цели ИПРП</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Название услуги, которая способствует достижению цели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Объем реализации услуги (количество сессий)</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Продолжи-</w:t>
            </w:r>
            <w:proofErr w:type="spellStart"/>
            <w:r w:rsidRPr="009671DA">
              <w:rPr>
                <w:rFonts w:ascii="Times New Roman" w:eastAsia="Times New Roman" w:hAnsi="Times New Roman" w:cs="Times New Roman"/>
                <w:sz w:val="24"/>
                <w:szCs w:val="24"/>
                <w:lang w:eastAsia="ru-RU"/>
              </w:rPr>
              <w:t>тельность</w:t>
            </w:r>
            <w:proofErr w:type="spellEnd"/>
            <w:proofErr w:type="gramEnd"/>
            <w:r w:rsidRPr="009671DA">
              <w:rPr>
                <w:rFonts w:ascii="Times New Roman" w:eastAsia="Times New Roman" w:hAnsi="Times New Roman" w:cs="Times New Roman"/>
                <w:sz w:val="24"/>
                <w:szCs w:val="24"/>
                <w:lang w:eastAsia="ru-RU"/>
              </w:rPr>
              <w:t xml:space="preserve"> 1 сессии (в минутах)</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spellStart"/>
            <w:proofErr w:type="gramStart"/>
            <w:r w:rsidRPr="009671DA">
              <w:rPr>
                <w:rFonts w:ascii="Times New Roman" w:eastAsia="Times New Roman" w:hAnsi="Times New Roman" w:cs="Times New Roman"/>
                <w:sz w:val="24"/>
                <w:szCs w:val="24"/>
                <w:lang w:eastAsia="ru-RU"/>
              </w:rPr>
              <w:t>Перио-дичность</w:t>
            </w:r>
            <w:proofErr w:type="spellEnd"/>
            <w:proofErr w:type="gramEnd"/>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Перечень ЕЖС</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Специалист/ специалисты</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Отметка о достижении цели</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4"/>
        <w:gridCol w:w="1390"/>
        <w:gridCol w:w="2254"/>
        <w:gridCol w:w="1390"/>
      </w:tblGrid>
      <w:tr w:rsidR="009671DA" w:rsidRPr="009671DA" w:rsidTr="009671DA">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Ведущий специалист</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Родитель</w:t>
            </w:r>
          </w:p>
        </w:tc>
      </w:tr>
      <w:tr w:rsidR="009671DA" w:rsidRPr="009671DA" w:rsidTr="009671DA">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/_____________________________/</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/_____________________________/</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Подпись</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ФИО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Подпись</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ФИО</w:t>
            </w:r>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разделы составляющей «Активность и участие» МКФ</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Пример 2.</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ИНДИВИДУАЛЬНАЯ ПРОГРАММА РАННЕЙ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8"/>
        <w:gridCol w:w="1020"/>
        <w:gridCol w:w="2845"/>
        <w:gridCol w:w="3382"/>
      </w:tblGrid>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ФИО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Дата рождения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   </w:t>
            </w:r>
          </w:p>
        </w:tc>
      </w:tr>
      <w:tr w:rsidR="009671DA" w:rsidRPr="009671DA" w:rsidTr="009671DA">
        <w:tc>
          <w:tcPr>
            <w:tcW w:w="0" w:type="auto"/>
            <w:vMerge w:val="restart"/>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ЕЖС</w:t>
            </w:r>
            <w:hyperlink r:id="rId25" w:anchor="11111" w:history="1">
              <w:r w:rsidRPr="009671DA">
                <w:rPr>
                  <w:rFonts w:ascii="Times New Roman" w:eastAsia="Times New Roman" w:hAnsi="Times New Roman" w:cs="Times New Roman"/>
                  <w:sz w:val="20"/>
                  <w:szCs w:val="20"/>
                  <w:u w:val="single"/>
                  <w:bdr w:val="none" w:sz="0" w:space="0" w:color="auto" w:frame="1"/>
                  <w:vertAlign w:val="superscript"/>
                  <w:lang w:eastAsia="ru-RU"/>
                </w:rPr>
                <w:t>*</w:t>
              </w:r>
            </w:hyperlink>
          </w:p>
        </w:tc>
        <w:tc>
          <w:tcPr>
            <w:tcW w:w="0" w:type="auto"/>
            <w:vMerge w:val="restart"/>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Общие цели</w:t>
            </w:r>
            <w:hyperlink r:id="rId26" w:anchor="22222" w:history="1">
              <w:r w:rsidRPr="009671DA">
                <w:rPr>
                  <w:rFonts w:ascii="Times New Roman" w:eastAsia="Times New Roman" w:hAnsi="Times New Roman" w:cs="Times New Roman"/>
                  <w:sz w:val="20"/>
                  <w:szCs w:val="20"/>
                  <w:u w:val="single"/>
                  <w:bdr w:val="none" w:sz="0" w:space="0" w:color="auto" w:frame="1"/>
                  <w:vertAlign w:val="superscript"/>
                  <w:lang w:eastAsia="ru-RU"/>
                </w:rPr>
                <w:t>**</w:t>
              </w:r>
            </w:hyperlink>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Ситуационные цели (да/нет)</w:t>
            </w:r>
          </w:p>
        </w:tc>
      </w:tr>
      <w:tr w:rsidR="009671DA" w:rsidRPr="009671DA" w:rsidTr="009671DA">
        <w:tc>
          <w:tcPr>
            <w:tcW w:w="0" w:type="auto"/>
            <w:vMerge/>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Специфическая активность в ситуации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Вовлеченность в ситуацию</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Исполнитель со стороны семьи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Подпись</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Ведущий специалист</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Подпись</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Часов в неделю</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Часов всего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Специалист 1</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Часов в неделю</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Часов всего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Дата составления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Срок действия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gridSpan w:val="3"/>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Количество часов ИТОГО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gridSpan w:val="2"/>
            <w:vMerge w:val="restart"/>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Услуги ранней помощи</w:t>
            </w:r>
          </w:p>
        </w:tc>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Формы работы</w:t>
            </w:r>
          </w:p>
        </w:tc>
      </w:tr>
      <w:tr w:rsidR="009671DA" w:rsidRPr="009671DA" w:rsidTr="009671DA">
        <w:tc>
          <w:tcPr>
            <w:tcW w:w="0" w:type="auto"/>
            <w:gridSpan w:val="2"/>
            <w:vMerge/>
            <w:vAlign w:val="center"/>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очно/дистанционно</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индивидуально/с семьей/в детско-родительской группе</w:t>
            </w:r>
          </w:p>
        </w:tc>
      </w:tr>
      <w:tr w:rsidR="009671DA" w:rsidRPr="009671DA" w:rsidTr="009671DA">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r w:rsidR="009671DA" w:rsidRPr="009671DA" w:rsidTr="009671DA">
        <w:tc>
          <w:tcPr>
            <w:tcW w:w="0" w:type="auto"/>
            <w:gridSpan w:val="2"/>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w:t>
            </w:r>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0"/>
          <w:szCs w:val="20"/>
          <w:vertAlign w:val="superscript"/>
          <w:lang w:eastAsia="ru-RU"/>
        </w:rPr>
        <w:t>*</w:t>
      </w:r>
      <w:r w:rsidRPr="009671DA">
        <w:rPr>
          <w:rFonts w:ascii="Arial" w:eastAsia="Times New Roman" w:hAnsi="Arial" w:cs="Arial"/>
          <w:sz w:val="23"/>
          <w:szCs w:val="23"/>
          <w:lang w:eastAsia="ru-RU"/>
        </w:rPr>
        <w:t> ЕЖ</w:t>
      </w:r>
      <w:proofErr w:type="gramStart"/>
      <w:r w:rsidRPr="009671DA">
        <w:rPr>
          <w:rFonts w:ascii="Arial" w:eastAsia="Times New Roman" w:hAnsi="Arial" w:cs="Arial"/>
          <w:sz w:val="23"/>
          <w:szCs w:val="23"/>
          <w:lang w:eastAsia="ru-RU"/>
        </w:rPr>
        <w:t>С-</w:t>
      </w:r>
      <w:proofErr w:type="gramEnd"/>
      <w:r w:rsidRPr="009671DA">
        <w:rPr>
          <w:rFonts w:ascii="Arial" w:eastAsia="Times New Roman" w:hAnsi="Arial" w:cs="Arial"/>
          <w:sz w:val="23"/>
          <w:szCs w:val="23"/>
          <w:lang w:eastAsia="ru-RU"/>
        </w:rPr>
        <w:t xml:space="preserve"> естественные жизненные ситуации (в соответствии с доменами разделов составляющей «Активность и участие» МКФ) - например, «прием пищи»;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0"/>
          <w:szCs w:val="20"/>
          <w:vertAlign w:val="superscript"/>
          <w:lang w:eastAsia="ru-RU"/>
        </w:rPr>
        <w:t>**</w:t>
      </w:r>
      <w:r w:rsidRPr="009671DA">
        <w:rPr>
          <w:rFonts w:ascii="Arial" w:eastAsia="Times New Roman" w:hAnsi="Arial" w:cs="Arial"/>
          <w:sz w:val="23"/>
          <w:szCs w:val="23"/>
          <w:lang w:eastAsia="ru-RU"/>
        </w:rPr>
        <w:t> Общие цели - цели, не имеющие специфики для ситуации, например, «</w:t>
      </w:r>
      <w:proofErr w:type="gramStart"/>
      <w:r w:rsidRPr="009671DA">
        <w:rPr>
          <w:rFonts w:ascii="Arial" w:eastAsia="Times New Roman" w:hAnsi="Arial" w:cs="Arial"/>
          <w:sz w:val="23"/>
          <w:szCs w:val="23"/>
          <w:lang w:eastAsia="ru-RU"/>
        </w:rPr>
        <w:t>нахождение</w:t>
      </w:r>
      <w:proofErr w:type="gramEnd"/>
      <w:r w:rsidRPr="009671DA">
        <w:rPr>
          <w:rFonts w:ascii="Arial" w:eastAsia="Times New Roman" w:hAnsi="Arial" w:cs="Arial"/>
          <w:sz w:val="23"/>
          <w:szCs w:val="23"/>
          <w:lang w:eastAsia="ru-RU"/>
        </w:rPr>
        <w:t xml:space="preserve"> в положении сидя» (в соответствии с категориями МКФ)</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0"/>
          <w:szCs w:val="20"/>
          <w:vertAlign w:val="superscript"/>
          <w:lang w:eastAsia="ru-RU"/>
        </w:rPr>
        <w:t>***</w:t>
      </w:r>
      <w:r w:rsidRPr="009671DA">
        <w:rPr>
          <w:rFonts w:ascii="Arial" w:eastAsia="Times New Roman" w:hAnsi="Arial" w:cs="Arial"/>
          <w:sz w:val="23"/>
          <w:szCs w:val="23"/>
          <w:lang w:eastAsia="ru-RU"/>
        </w:rPr>
        <w:t> Ситуационные цели - цели, специфические для ЕЖС: а) специфическая активность в ситуации, например, самостоятельная еда густой пищи при помощи ложки (в соответствии с категориями МКФ); б) вовлеченность в ситуацию, например, вовлеченность в ситуацию приема пищи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4</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Примерное положение о структурном подразделении организации, оказывающей услуги ранней помощи (Центре ранней помощи)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1. Общие положения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 Настоящее Примерное положение (далее - Положение) регулирует деятельность структурных подразделений по оказанию услуг ранней помощи (далее - Подразделение), созданных в государственных и муниципальных организациях социального обслуживания, здравоохранения, образования (далее - Организация).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 Положение может быть также применено к структурным подразделениям по оказанию услуг ранней помощи некоммерческих организаций.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1.3. Подразделение обеспечивает оказание услуг детям целевой группы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1.4. Подразделение создается и прекращает свою деятельность по приказу руководителя Организации или решением ее учредителей.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1.5. Подчинение Подразделения определяется приказом руководителя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1.6. 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1.7. В своей деятельности Подразделение руководствуется Уставом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1.8. </w:t>
      </w:r>
      <w:proofErr w:type="gramStart"/>
      <w:r w:rsidRPr="009671DA">
        <w:rPr>
          <w:rFonts w:ascii="Arial" w:eastAsia="Times New Roman" w:hAnsi="Arial" w:cs="Arial"/>
          <w:sz w:val="23"/>
          <w:szCs w:val="23"/>
          <w:lang w:eastAsia="ru-RU"/>
        </w:rPr>
        <w:t xml:space="preserve">Работа Подразделения строится на основе принципов бесплатности, доступности, регулярности, открытости, </w:t>
      </w:r>
      <w:proofErr w:type="spellStart"/>
      <w:r w:rsidRPr="009671DA">
        <w:rPr>
          <w:rFonts w:ascii="Arial" w:eastAsia="Times New Roman" w:hAnsi="Arial" w:cs="Arial"/>
          <w:sz w:val="23"/>
          <w:szCs w:val="23"/>
          <w:lang w:eastAsia="ru-RU"/>
        </w:rPr>
        <w:t>семейноцентриованности</w:t>
      </w:r>
      <w:proofErr w:type="spellEnd"/>
      <w:r w:rsidRPr="009671DA">
        <w:rPr>
          <w:rFonts w:ascii="Arial" w:eastAsia="Times New Roman" w:hAnsi="Arial" w:cs="Arial"/>
          <w:sz w:val="23"/>
          <w:szCs w:val="23"/>
          <w:lang w:eastAsia="ru-RU"/>
        </w:rPr>
        <w:t>, индивидуальности, естественности, уважительности, командной работы, компетентности, научной обоснованности.</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1.9. 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2. Основные задачи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 Основными задачами Подразделения являются: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определение нуждаемости детей в услугах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оказание услуг ранней помощи детям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качества и эффективности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ведение мониторинга и статистического наблюдения за оказанием услуг ранней помощи детям и их семьям.</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3. Услуги, оказываемые детям и их семьям в Подразделении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3.1. Подразделение должно предоставлять детям и их семьям услуги ранней помощи в соответствии с примерным стандартом предоставления услуг по ранней помощи детям и их семьям (</w:t>
      </w:r>
      <w:hyperlink r:id="rId27" w:anchor="2000" w:history="1">
        <w:r w:rsidRPr="009671DA">
          <w:rPr>
            <w:rFonts w:ascii="Arial" w:eastAsia="Times New Roman" w:hAnsi="Arial" w:cs="Arial"/>
            <w:sz w:val="23"/>
            <w:szCs w:val="23"/>
            <w:u w:val="single"/>
            <w:bdr w:val="none" w:sz="0" w:space="0" w:color="auto" w:frame="1"/>
            <w:lang w:eastAsia="ru-RU"/>
          </w:rPr>
          <w:t>приложение 2</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4. Организация предоставления услуг детям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4.1. Организация предоставления услуг детям и их семьям должна осуществляться в соответствии с примерным порядком оказания услуг ранней помощи детям и их семьям (</w:t>
      </w:r>
      <w:hyperlink r:id="rId28" w:anchor="3000" w:history="1">
        <w:r w:rsidRPr="009671DA">
          <w:rPr>
            <w:rFonts w:ascii="Arial" w:eastAsia="Times New Roman" w:hAnsi="Arial" w:cs="Arial"/>
            <w:sz w:val="23"/>
            <w:szCs w:val="23"/>
            <w:u w:val="single"/>
            <w:bdr w:val="none" w:sz="0" w:space="0" w:color="auto" w:frame="1"/>
            <w:lang w:eastAsia="ru-RU"/>
          </w:rPr>
          <w:t>приложение 3</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4.2. Форма договора об оказании услуг ранней помощи прилагается в </w:t>
      </w:r>
      <w:hyperlink r:id="rId29" w:anchor="40000" w:history="1">
        <w:r w:rsidRPr="009671DA">
          <w:rPr>
            <w:rFonts w:ascii="Arial" w:eastAsia="Times New Roman" w:hAnsi="Arial" w:cs="Arial"/>
            <w:sz w:val="23"/>
            <w:szCs w:val="23"/>
            <w:u w:val="single"/>
            <w:bdr w:val="none" w:sz="0" w:space="0" w:color="auto" w:frame="1"/>
            <w:lang w:eastAsia="ru-RU"/>
          </w:rPr>
          <w:t>приложении 4.1</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5. Примерный перечень специалистов и должностных лиц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5.1. В перечень сотрудников головного Подразделения могут входить (</w:t>
      </w:r>
      <w:proofErr w:type="gramStart"/>
      <w:r w:rsidRPr="009671DA">
        <w:rPr>
          <w:rFonts w:ascii="Arial" w:eastAsia="Times New Roman" w:hAnsi="Arial" w:cs="Arial"/>
          <w:sz w:val="23"/>
          <w:szCs w:val="23"/>
          <w:lang w:eastAsia="ru-RU"/>
        </w:rPr>
        <w:t>согласно </w:t>
      </w:r>
      <w:hyperlink r:id="rId30" w:anchor="41000" w:history="1">
        <w:r w:rsidRPr="009671DA">
          <w:rPr>
            <w:rFonts w:ascii="Arial" w:eastAsia="Times New Roman" w:hAnsi="Arial" w:cs="Arial"/>
            <w:sz w:val="23"/>
            <w:szCs w:val="23"/>
            <w:u w:val="single"/>
            <w:bdr w:val="none" w:sz="0" w:space="0" w:color="auto" w:frame="1"/>
            <w:lang w:eastAsia="ru-RU"/>
          </w:rPr>
          <w:t>приложения</w:t>
        </w:r>
        <w:proofErr w:type="gramEnd"/>
        <w:r w:rsidRPr="009671DA">
          <w:rPr>
            <w:rFonts w:ascii="Arial" w:eastAsia="Times New Roman" w:hAnsi="Arial" w:cs="Arial"/>
            <w:sz w:val="23"/>
            <w:szCs w:val="23"/>
            <w:u w:val="single"/>
            <w:bdr w:val="none" w:sz="0" w:space="0" w:color="auto" w:frame="1"/>
            <w:lang w:eastAsia="ru-RU"/>
          </w:rPr>
          <w:t xml:space="preserve"> 4.2</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руководитель (должностное лицо, выполняющее функции руководителя);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администратор (должностное лицо, выполняющее функции администратора);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специалисты (должностные лица, оказывающие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врач-педиатр;</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другие должностные лица, обеспечивающие деятельность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5.2. В Подразделениях количество штатных единиц определяется количеством детей целевой группы и их семей, проживающих на этой территории.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5.3. Минимальное подчиненное Подразделение должно иметь не менее 2 специалистов разного профиля.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5.4. 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6. Обеспечение деятельности Подразделения помещениями и оборудованием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6.1. Подразделение размещается в специально оборудованных помещениях (</w:t>
      </w:r>
      <w:proofErr w:type="gramStart"/>
      <w:r w:rsidRPr="009671DA">
        <w:rPr>
          <w:rFonts w:ascii="Arial" w:eastAsia="Times New Roman" w:hAnsi="Arial" w:cs="Arial"/>
          <w:sz w:val="23"/>
          <w:szCs w:val="23"/>
          <w:lang w:eastAsia="ru-RU"/>
        </w:rPr>
        <w:t>согласно </w:t>
      </w:r>
      <w:hyperlink r:id="rId31" w:anchor="42000" w:history="1">
        <w:r w:rsidRPr="009671DA">
          <w:rPr>
            <w:rFonts w:ascii="Arial" w:eastAsia="Times New Roman" w:hAnsi="Arial" w:cs="Arial"/>
            <w:sz w:val="23"/>
            <w:szCs w:val="23"/>
            <w:u w:val="single"/>
            <w:bdr w:val="none" w:sz="0" w:space="0" w:color="auto" w:frame="1"/>
            <w:lang w:eastAsia="ru-RU"/>
          </w:rPr>
          <w:t>приложений</w:t>
        </w:r>
        <w:proofErr w:type="gramEnd"/>
        <w:r w:rsidRPr="009671DA">
          <w:rPr>
            <w:rFonts w:ascii="Arial" w:eastAsia="Times New Roman" w:hAnsi="Arial" w:cs="Arial"/>
            <w:sz w:val="23"/>
            <w:szCs w:val="23"/>
            <w:u w:val="single"/>
            <w:bdr w:val="none" w:sz="0" w:space="0" w:color="auto" w:frame="1"/>
            <w:lang w:eastAsia="ru-RU"/>
          </w:rPr>
          <w:t xml:space="preserve"> 4.3</w:t>
        </w:r>
      </w:hyperlink>
      <w:r w:rsidRPr="009671DA">
        <w:rPr>
          <w:rFonts w:ascii="Arial" w:eastAsia="Times New Roman" w:hAnsi="Arial" w:cs="Arial"/>
          <w:sz w:val="23"/>
          <w:szCs w:val="23"/>
          <w:lang w:eastAsia="ru-RU"/>
        </w:rPr>
        <w:t> и </w:t>
      </w:r>
      <w:hyperlink r:id="rId32" w:anchor="43000" w:history="1">
        <w:r w:rsidRPr="009671DA">
          <w:rPr>
            <w:rFonts w:ascii="Arial" w:eastAsia="Times New Roman" w:hAnsi="Arial" w:cs="Arial"/>
            <w:sz w:val="23"/>
            <w:szCs w:val="23"/>
            <w:u w:val="single"/>
            <w:bdr w:val="none" w:sz="0" w:space="0" w:color="auto" w:frame="1"/>
            <w:lang w:eastAsia="ru-RU"/>
          </w:rPr>
          <w:t>4.4</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6.2. В небольших подразделениях допускается использование помещений с совмещенными функциями (помещени</w:t>
      </w:r>
      <w:proofErr w:type="gramStart"/>
      <w:r w:rsidRPr="009671DA">
        <w:rPr>
          <w:rFonts w:ascii="Arial" w:eastAsia="Times New Roman" w:hAnsi="Arial" w:cs="Arial"/>
          <w:sz w:val="23"/>
          <w:szCs w:val="23"/>
          <w:lang w:eastAsia="ru-RU"/>
        </w:rPr>
        <w:t>е(</w:t>
      </w:r>
      <w:proofErr w:type="gramEnd"/>
      <w:r w:rsidRPr="009671DA">
        <w:rPr>
          <w:rFonts w:ascii="Arial" w:eastAsia="Times New Roman" w:hAnsi="Arial" w:cs="Arial"/>
          <w:sz w:val="23"/>
          <w:szCs w:val="23"/>
          <w:lang w:eastAsia="ru-RU"/>
        </w:rPr>
        <w:t>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7. Примерная документация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7.1. Состав документации Подразделения, определяются локальными актами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7.2. Основные документы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Положение о Подразделении;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годовой план работы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годовой отчёт о работе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расписание работы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графики работы работников;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должностные инструкции работников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журнал регистрации первичных обращений;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журнал движения детей;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приказы о зачислении и отчислении детей;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журнал учёта рабочего времени специалистов Подразделения.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другие основные документы.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7.3. Индивидуальная карта ребенка, содержащая: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документы, предоставленные родителями (законными представителями) ребенка на первичном приеме;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договор с родителями (законными представителями), согласие родителей (законных представителей) на обработку персональных данных;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протоколы проведения углубленных оценок;</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Индивидуальная программа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Рабочая документация специалистов по оказанию услуг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другую документацию, связанную с учётом и описанием работы с ребенком и семьей.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4.1</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Примерный договор об оказании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Договор № 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Об оказании услуг ранней помощи</w:t>
      </w:r>
    </w:p>
    <w:tbl>
      <w:tblPr>
        <w:tblW w:w="0" w:type="auto"/>
        <w:tblCellMar>
          <w:top w:w="15" w:type="dxa"/>
          <w:left w:w="15" w:type="dxa"/>
          <w:bottom w:w="15" w:type="dxa"/>
          <w:right w:w="15" w:type="dxa"/>
        </w:tblCellMar>
        <w:tblLook w:val="04A0" w:firstRow="1" w:lastRow="0" w:firstColumn="1" w:lastColumn="0" w:noHBand="0" w:noVBand="1"/>
      </w:tblPr>
      <w:tblGrid>
        <w:gridCol w:w="1939"/>
        <w:gridCol w:w="2059"/>
      </w:tblGrid>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proofErr w:type="gramStart"/>
            <w:r w:rsidRPr="009671DA">
              <w:rPr>
                <w:rFonts w:ascii="Times New Roman" w:eastAsia="Times New Roman" w:hAnsi="Times New Roman" w:cs="Times New Roman"/>
                <w:b/>
                <w:bCs/>
                <w:sz w:val="24"/>
                <w:szCs w:val="24"/>
                <w:lang w:eastAsia="ru-RU"/>
              </w:rPr>
              <w:t>г</w:t>
            </w:r>
            <w:proofErr w:type="gramEnd"/>
            <w:r w:rsidRPr="009671DA">
              <w:rPr>
                <w:rFonts w:ascii="Times New Roman" w:eastAsia="Times New Roman" w:hAnsi="Times New Roman" w:cs="Times New Roman"/>
                <w:b/>
                <w:bCs/>
                <w:sz w:val="24"/>
                <w:szCs w:val="24"/>
                <w:lang w:eastAsia="ru-RU"/>
              </w:rPr>
              <w:t>. ______________</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«__»________20__г</w:t>
            </w:r>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Родитель (законный представитель) ___________________________________________________________________________,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ФИО</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именуемый в дальнейшем «Заказчик», действующий от своего имени и в интересах несовершеннолетнего 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ФИО, год рождения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(далее - «ребенок») с одной стороны, и__________________________________________________________________________,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полное наименование организации-поставщика услуг</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именуемое в дальнейшем - «Исполнитель», в лице ____________________________________________________________________________ наименование должности руководителя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ФИО руководителя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действующего</w:t>
      </w:r>
      <w:proofErr w:type="gramEnd"/>
      <w:r w:rsidRPr="009671DA">
        <w:rPr>
          <w:rFonts w:ascii="Arial" w:eastAsia="Times New Roman" w:hAnsi="Arial" w:cs="Arial"/>
          <w:sz w:val="23"/>
          <w:szCs w:val="23"/>
          <w:lang w:eastAsia="ru-RU"/>
        </w:rPr>
        <w:t xml:space="preserve"> на основании 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наименование документа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с другой стороны, совместно именуемые «Стороны», заключили 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прочие нормативные документы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настоящий договор о нижеследующем.</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1. Предмет договора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 Предметом договора является безвозмездное оказание услуг ранней помощи ребенку с ограничением жизнедеятельности и его семье.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 Исполнитель оказывает услуги ребенку и семье в форме очных и (или) дистанционных консультаций, совместной активности с ребенком и семьей в помещениях Исполнителя, на дому, ___________________________________________________________________________,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место реализации совместной активности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(и т.д.)</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2. Права и обязанности Сторон</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 Заказчик имеет право:</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знакомиться с уставом Исполнителя, документами, регламентирующими организацию и осуществление уставной деятельности Исполнителя;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получать информацию о перечне услуг ранней помощи, предоставляемых Исполнителем;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отказаться от получения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принимать участие во всех мероприятиях, связанных с предоставлением услуг ранней помощи ребенку и семье Исполнителем;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получать весь перечень согласованных услуг ранней помощи без взимания платы;</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своевременно получить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заведомо получать информацию об изменениях в предоставлении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защищать право на получение услуг ранней помощи в уважительной, отзывчивой манере;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вносить предложения по повышению качества предоставляемых Исполнителем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2.2. Заказчик обязуется: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предоставлять полную и достоверную информацию и необходимые документы, запрашиваемые специалистами Исполнителя;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своевременно сообщать Исполнителю об изменении сведений, указанных при заключении настоящего Договора (паспортных данных Заказчика и/или ребенка, состоянии его здоровья и психофизического развития, адреса проживания, контактных телефонов, и иные);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обеспечить надлежащее санитарно-гигиеническое состояние ребенка и членов семьи (опрятный вид, наличие сменной обуви, отсутствие инфекционных и простудных заболеваний) во время посещения помещений, предоставленных Исполнителем для оказания услуг;</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соблюдать Правила посещения помещений Исполнителя, обеспечивать прибытие на встречи согласно расписанию до начала запланированной встречи;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её составлением, реализацией, оценкой эффективности, завершением и переходом ребенка в образовательную организацию;</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выполнять рекомендации специалистов, предоставляющих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бережно относиться к имуществу Исполнителя, возмещать материальный ущерб, причиненный Исполнителю;</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проявлять уважение к сотрудникам Исполнителя, другим детям их родителям (законным представителям);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заблаговременно извещать ведущего специалиста Исполнителя о невозможности участия ребенка, семьи в запланированном мероприятии.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2.3. Заказчик дает согласие:</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на проведение оценочных процедур;</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на обработку персональных данных ребенка, к которым относятся: данные свидетельства о рождении, данные о состоянии здоровья ребенка, адрес 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 Исполнитель имеет право:</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самостоятельно осуществлять подбор и расстановку кадров для оказания услуг по настоящему договору;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предлагать Заказчику формы и методы работы с детьми и семьей;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предлагать Заказчику услуги ранней помощи согласно стандарту о порядке предоставления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не допускать Заказчика и ребенка в помещения Исполнителя в случае наличия признаков инфекционного заболевания.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 Исполнитель обязуется: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осуществлять свою деятельность в соответствии с действующим законодательством;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создать благоприятные условия для интеллектуального, нравственного, эмоционального и физического развития личности ребенка, обеспечить защиту его прав и свобод во время совместной активности с ребенком и семьей;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предоставлять услуги в соответствии с согласованным объемом, составом, формой, временем и местом.</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3. Срок договора, порядок его пролонгации и расторжения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3.1. 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момента его заключения и по “__”___________20__г.</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3.2. </w:t>
      </w:r>
      <w:proofErr w:type="gramStart"/>
      <w:r w:rsidRPr="009671DA">
        <w:rPr>
          <w:rFonts w:ascii="Arial" w:eastAsia="Times New Roman" w:hAnsi="Arial" w:cs="Arial"/>
          <w:sz w:val="23"/>
          <w:szCs w:val="23"/>
          <w:lang w:eastAsia="ru-RU"/>
        </w:rPr>
        <w:t>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 указанными в </w:t>
      </w:r>
      <w:hyperlink r:id="rId33" w:anchor="40033" w:history="1">
        <w:r w:rsidRPr="009671DA">
          <w:rPr>
            <w:rFonts w:ascii="Arial" w:eastAsia="Times New Roman" w:hAnsi="Arial" w:cs="Arial"/>
            <w:sz w:val="23"/>
            <w:szCs w:val="23"/>
            <w:u w:val="single"/>
            <w:bdr w:val="none" w:sz="0" w:space="0" w:color="auto" w:frame="1"/>
            <w:lang w:eastAsia="ru-RU"/>
          </w:rPr>
          <w:t>п. 3.3</w:t>
        </w:r>
      </w:hyperlink>
      <w:r w:rsidRPr="009671DA">
        <w:rPr>
          <w:rFonts w:ascii="Arial" w:eastAsia="Times New Roman" w:hAnsi="Arial" w:cs="Arial"/>
          <w:sz w:val="23"/>
          <w:szCs w:val="23"/>
          <w:lang w:eastAsia="ru-RU"/>
        </w:rPr>
        <w:t> .</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 Договор пролонгируется после достижения ребенком возраста 3-х лет при сохранении ограничения жизнедеятельности ребенка по ежегодному решению консилиума Исполнителя. В этом случае составляется дополненное соглашение к настоящему договору.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3.4. Настоящий Договор может быть изменен по соглашению сторон, либо в соответствии с федеральным законодательством, законодательством и нормативными правовыми актами ___________________________________________________________.</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субъект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3.5. 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3.6. Исполнитель вправе с согласия Заказчика расторгнуть настоящий Договор и отчислить </w:t>
      </w:r>
      <w:proofErr w:type="spellStart"/>
      <w:r w:rsidRPr="009671DA">
        <w:rPr>
          <w:rFonts w:ascii="Arial" w:eastAsia="Times New Roman" w:hAnsi="Arial" w:cs="Arial"/>
          <w:sz w:val="23"/>
          <w:szCs w:val="23"/>
          <w:lang w:eastAsia="ru-RU"/>
        </w:rPr>
        <w:t>ребенкапри</w:t>
      </w:r>
      <w:proofErr w:type="spellEnd"/>
      <w:r w:rsidRPr="009671DA">
        <w:rPr>
          <w:rFonts w:ascii="Arial" w:eastAsia="Times New Roman" w:hAnsi="Arial" w:cs="Arial"/>
          <w:sz w:val="23"/>
          <w:szCs w:val="23"/>
          <w:lang w:eastAsia="ru-RU"/>
        </w:rPr>
        <w:t xml:space="preserve"> </w:t>
      </w:r>
      <w:proofErr w:type="gramStart"/>
      <w:r w:rsidRPr="009671DA">
        <w:rPr>
          <w:rFonts w:ascii="Arial" w:eastAsia="Times New Roman" w:hAnsi="Arial" w:cs="Arial"/>
          <w:sz w:val="23"/>
          <w:szCs w:val="23"/>
          <w:lang w:eastAsia="ru-RU"/>
        </w:rPr>
        <w:t>переходе</w:t>
      </w:r>
      <w:proofErr w:type="gramEnd"/>
      <w:r w:rsidRPr="009671DA">
        <w:rPr>
          <w:rFonts w:ascii="Arial" w:eastAsia="Times New Roman" w:hAnsi="Arial" w:cs="Arial"/>
          <w:sz w:val="23"/>
          <w:szCs w:val="23"/>
          <w:lang w:eastAsia="ru-RU"/>
        </w:rPr>
        <w:t xml:space="preserve"> ребенка в образовательную организацию (при отсутствии запроса от Заказчика на оказание услуг на период адаптации ребенка в образовательной организации);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 достижении всех поставленных целей в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 достижении ребенком 7-летнего возраста (в случае пролонгации получения услуг ранней помощи после достижения ребенком возраста 3 лет);</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по медицинским противопоказаниям;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 случае если надлежащее исполнение обязательства по оказанию услуг ребенку стало невозможным вследствие действий (бездействия) Заказчика;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при возникновении иных причин, создающих непреодолимые препятствия для продолжения реализации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3.7. 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4. Ответственность и порядок разрешения споров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4.1. 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4.2. Все споры и разногласия, которые могут возникнуть между Сторонами, будут разрешаться путем переговоров.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4.3.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5. Заключительные положения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5.2. Настоящий Договор составлен в двух экземплярах, имеющих одинаковую юридическую силу, по одному экземпляру для каждой Стороны.</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6. Дополнительные положения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7.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1"/>
        <w:gridCol w:w="2964"/>
      </w:tblGrid>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bookmarkStart w:id="1" w:name="_GoBack"/>
            <w:r w:rsidRPr="009671DA">
              <w:rPr>
                <w:rFonts w:ascii="Times New Roman" w:eastAsia="Times New Roman" w:hAnsi="Times New Roman" w:cs="Times New Roman"/>
                <w:b/>
                <w:bCs/>
                <w:sz w:val="24"/>
                <w:szCs w:val="24"/>
                <w:lang w:eastAsia="ru-RU"/>
              </w:rPr>
              <w:t xml:space="preserve">Исполнитель: ________________________________ Наименование организации - Исполнителя Юридический Адрес: Телефон: ИНН </w:t>
            </w:r>
            <w:proofErr w:type="gramStart"/>
            <w:r w:rsidRPr="009671DA">
              <w:rPr>
                <w:rFonts w:ascii="Times New Roman" w:eastAsia="Times New Roman" w:hAnsi="Times New Roman" w:cs="Times New Roman"/>
                <w:b/>
                <w:bCs/>
                <w:sz w:val="24"/>
                <w:szCs w:val="24"/>
                <w:lang w:eastAsia="ru-RU"/>
              </w:rPr>
              <w:t>р</w:t>
            </w:r>
            <w:proofErr w:type="gramEnd"/>
            <w:r w:rsidRPr="009671DA">
              <w:rPr>
                <w:rFonts w:ascii="Times New Roman" w:eastAsia="Times New Roman" w:hAnsi="Times New Roman" w:cs="Times New Roman"/>
                <w:b/>
                <w:bCs/>
                <w:sz w:val="24"/>
                <w:szCs w:val="24"/>
                <w:lang w:eastAsia="ru-RU"/>
              </w:rPr>
              <w:t>/c БИК ОКПО ОКОНХ     Руководитель     Подпись__________/___________________/ «_____» _________________ 201__г. М.П.</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 xml:space="preserve">Заказчик: _____________________________ ФИО и статус законного представителя несовершеннолетнего __________________________ Паспорт___________________ Выдан ____________________ Дата выдачи: «___»_____________________ Адрес: ____________________ Телефон: __________________ E- </w:t>
            </w:r>
            <w:proofErr w:type="spellStart"/>
            <w:r w:rsidRPr="009671DA">
              <w:rPr>
                <w:rFonts w:ascii="Times New Roman" w:eastAsia="Times New Roman" w:hAnsi="Times New Roman" w:cs="Times New Roman"/>
                <w:b/>
                <w:bCs/>
                <w:sz w:val="24"/>
                <w:szCs w:val="24"/>
                <w:lang w:eastAsia="ru-RU"/>
              </w:rPr>
              <w:t>mail</w:t>
            </w:r>
            <w:proofErr w:type="spellEnd"/>
            <w:r w:rsidRPr="009671DA">
              <w:rPr>
                <w:rFonts w:ascii="Times New Roman" w:eastAsia="Times New Roman" w:hAnsi="Times New Roman" w:cs="Times New Roman"/>
                <w:b/>
                <w:bCs/>
                <w:sz w:val="24"/>
                <w:szCs w:val="24"/>
                <w:lang w:eastAsia="ru-RU"/>
              </w:rPr>
              <w:t xml:space="preserve"> ____________________ Подпись___________________ «_____» __________201___</w:t>
            </w:r>
          </w:p>
        </w:tc>
      </w:tr>
    </w:tbl>
    <w:bookmarkEnd w:id="1"/>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Приложение 4.2</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Примерный перечень должностей Подразделения ранней помощи в соответствии с трудовыми действиями/ услугами ранней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
        <w:gridCol w:w="3236"/>
        <w:gridCol w:w="5819"/>
      </w:tblGrid>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   </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Рекомендуемые трудовые действия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Рекомендуемые названия должностей</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Организация деятельности Подразделения.</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руководитель, другие</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2.</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Прием первичного обращения, документов, запись на первичный прием</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администратор, социальный педагог, регистратор, другие</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3.</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Определение нуждаемости ребенка и семьи в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врач-педиатр, инструктор-методист ЛФК, -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w:t>
            </w:r>
            <w:proofErr w:type="gramEnd"/>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4.</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Краткосрочное предоставление услуг ранней помощи без составления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w:t>
            </w:r>
            <w:proofErr w:type="gramEnd"/>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5.</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Пролонгированное консультирование без составления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w:t>
            </w:r>
            <w:proofErr w:type="gramEnd"/>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6.</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Проведение оценочных процедур для разработки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w:t>
            </w:r>
            <w:proofErr w:type="gramEnd"/>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7.</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Разработка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 и другие специалисты центра</w:t>
            </w:r>
            <w:proofErr w:type="gramEnd"/>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8.</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Содействие развитию функционирования ребенка и семьи в естественных жизненных ситуациях</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 другие специалисты центра</w:t>
            </w:r>
            <w:proofErr w:type="gramEnd"/>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9.</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Психологическое консультирование</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10.</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Содействие развитию общения и речи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логопед, учитель-логопед, учитель-дефектолог</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11.</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Содействие развитию мобильности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инструктор-методист по адаптивной физической культуре, инструктор-методист ЛФК</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12.</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Содействие развитию у ребенка самообслуживания и бытовых навыков</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эрготерапевт, социальный педагог, учитель-дефектолог, инструктор-методист ЛФК, специалист по комплексной реабилитации,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13.</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Содействие развитию познавательной активности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 педагог-психолог</w:t>
            </w:r>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14.</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Поддержка социализации ребенка</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социальный педагог,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w:t>
            </w:r>
            <w:proofErr w:type="gramEnd"/>
          </w:p>
        </w:tc>
      </w:tr>
      <w:tr w:rsidR="009671DA" w:rsidRPr="009671DA" w:rsidTr="009671DA">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15.</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Проведение промежуточной и итоговой оценки реализации индивидуальной программы ранней помощи</w:t>
            </w:r>
          </w:p>
        </w:tc>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9671DA">
              <w:rPr>
                <w:rFonts w:ascii="Times New Roman" w:eastAsia="Times New Roman" w:hAnsi="Times New Roman" w:cs="Times New Roman"/>
                <w:sz w:val="24"/>
                <w:szCs w:val="24"/>
                <w:lang w:eastAsia="ru-RU"/>
              </w:rPr>
              <w:t>олигофренопедагог</w:t>
            </w:r>
            <w:proofErr w:type="spellEnd"/>
            <w:r w:rsidRPr="009671DA">
              <w:rPr>
                <w:rFonts w:ascii="Times New Roman" w:eastAsia="Times New Roman" w:hAnsi="Times New Roman" w:cs="Times New Roman"/>
                <w:sz w:val="24"/>
                <w:szCs w:val="24"/>
                <w:lang w:eastAsia="ru-RU"/>
              </w:rPr>
              <w:t>) и другие специалисты центра</w:t>
            </w:r>
            <w:proofErr w:type="gramEnd"/>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4.3</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Примерный перечень помещений Подразделения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 Помещени</w:t>
      </w:r>
      <w:proofErr w:type="gramStart"/>
      <w:r w:rsidRPr="009671DA">
        <w:rPr>
          <w:rFonts w:ascii="Arial" w:eastAsia="Times New Roman" w:hAnsi="Arial" w:cs="Arial"/>
          <w:sz w:val="23"/>
          <w:szCs w:val="23"/>
          <w:lang w:eastAsia="ru-RU"/>
        </w:rPr>
        <w:t>е(</w:t>
      </w:r>
      <w:proofErr w:type="gramEnd"/>
      <w:r w:rsidRPr="009671DA">
        <w:rPr>
          <w:rFonts w:ascii="Arial" w:eastAsia="Times New Roman" w:hAnsi="Arial" w:cs="Arial"/>
          <w:sz w:val="23"/>
          <w:szCs w:val="23"/>
          <w:lang w:eastAsia="ru-RU"/>
        </w:rPr>
        <w:t>я) для работы всех специалистов с документами.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 Помещени</w:t>
      </w:r>
      <w:proofErr w:type="gramStart"/>
      <w:r w:rsidRPr="009671DA">
        <w:rPr>
          <w:rFonts w:ascii="Arial" w:eastAsia="Times New Roman" w:hAnsi="Arial" w:cs="Arial"/>
          <w:sz w:val="23"/>
          <w:szCs w:val="23"/>
          <w:lang w:eastAsia="ru-RU"/>
        </w:rPr>
        <w:t>е(</w:t>
      </w:r>
      <w:proofErr w:type="gramEnd"/>
      <w:r w:rsidRPr="009671DA">
        <w:rPr>
          <w:rFonts w:ascii="Arial" w:eastAsia="Times New Roman" w:hAnsi="Arial" w:cs="Arial"/>
          <w:sz w:val="23"/>
          <w:szCs w:val="23"/>
          <w:lang w:eastAsia="ru-RU"/>
        </w:rPr>
        <w:t>я) - для проведения первичных приемов и индивидуальной работы специалистов с ребенком и семьей.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 Помещение для групповой работы специалистов с детьми и семьями.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 Помещение для хранения игрового материала и специального оборудования.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 Помещение (кабинет) руководителя.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6. Помещение для работы администратора (диспетчера).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7. Туалет для взрослых с умывальником и специально оборудованный санитарный узел для детей.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8. Гардероб.</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9. Помещения для ожидания детьми и семьями приема специалистов.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10. Помещение для дистанционной работы с клиентами.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 Санитарно-бытовые помещения для хранения предметов уборки.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 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 с соответствующим оборудованием.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4.4</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lastRenderedPageBreak/>
        <w:t>Примерный перечень оборудования, рекомендуемого для работы Подразделения</w:t>
      </w:r>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b/>
                <w:bCs/>
                <w:sz w:val="24"/>
                <w:szCs w:val="24"/>
                <w:lang w:eastAsia="ru-RU"/>
              </w:rPr>
            </w:pPr>
            <w:r w:rsidRPr="009671DA">
              <w:rPr>
                <w:rFonts w:ascii="Times New Roman" w:eastAsia="Times New Roman" w:hAnsi="Times New Roman" w:cs="Times New Roman"/>
                <w:b/>
                <w:bCs/>
                <w:sz w:val="24"/>
                <w:szCs w:val="24"/>
                <w:lang w:eastAsia="ru-RU"/>
              </w:rPr>
              <w:t>Наименование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Техническое оснащение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Компьютеры с веб-камерами и гарнитурой для </w:t>
            </w:r>
            <w:proofErr w:type="spellStart"/>
            <w:r w:rsidRPr="009671DA">
              <w:rPr>
                <w:rFonts w:ascii="Times New Roman" w:eastAsia="Times New Roman" w:hAnsi="Times New Roman" w:cs="Times New Roman"/>
                <w:sz w:val="24"/>
                <w:szCs w:val="24"/>
                <w:lang w:eastAsia="ru-RU"/>
              </w:rPr>
              <w:t>скайпа</w:t>
            </w:r>
            <w:proofErr w:type="spellEnd"/>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Программное обеспечение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Программное обеспечение для проведения оценок, реализации ИПРП</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Устройства бесперебойного питания</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Выделенная линия высокоскоростного интернета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Телефон</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Сенсорный монитор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Принтер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Ламинатор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Сканер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Копировальное устройство</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Специальные периферические устройства для компьютера (</w:t>
            </w:r>
            <w:proofErr w:type="spellStart"/>
            <w:r w:rsidRPr="009671DA">
              <w:rPr>
                <w:rFonts w:ascii="Times New Roman" w:eastAsia="Times New Roman" w:hAnsi="Times New Roman" w:cs="Times New Roman"/>
                <w:sz w:val="24"/>
                <w:szCs w:val="24"/>
                <w:lang w:eastAsia="ru-RU"/>
              </w:rPr>
              <w:t>контактеры</w:t>
            </w:r>
            <w:proofErr w:type="spellEnd"/>
            <w:r w:rsidRPr="009671DA">
              <w:rPr>
                <w:rFonts w:ascii="Times New Roman" w:eastAsia="Times New Roman" w:hAnsi="Times New Roman" w:cs="Times New Roman"/>
                <w:sz w:val="24"/>
                <w:szCs w:val="24"/>
                <w:lang w:eastAsia="ru-RU"/>
              </w:rPr>
              <w:t>, трекбол, крупные кнопки и др.)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Телевизор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Внешний жёсткий диск</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Видеокамера или веб-камера с регистрацией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Штатив для видеокамеры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Фотоаппарат</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Музыкальный центр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Диктофоны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Одностороннее прозрачное зеркало</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 компьютерных развивающих игр для детей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spellStart"/>
            <w:r w:rsidRPr="009671DA">
              <w:rPr>
                <w:rFonts w:ascii="Times New Roman" w:eastAsia="Times New Roman" w:hAnsi="Times New Roman" w:cs="Times New Roman"/>
                <w:sz w:val="24"/>
                <w:szCs w:val="24"/>
                <w:lang w:eastAsia="ru-RU"/>
              </w:rPr>
              <w:t>Пеленальный</w:t>
            </w:r>
            <w:proofErr w:type="spellEnd"/>
            <w:r w:rsidRPr="009671DA">
              <w:rPr>
                <w:rFonts w:ascii="Times New Roman" w:eastAsia="Times New Roman" w:hAnsi="Times New Roman" w:cs="Times New Roman"/>
                <w:sz w:val="24"/>
                <w:szCs w:val="24"/>
                <w:lang w:eastAsia="ru-RU"/>
              </w:rPr>
              <w:t xml:space="preserve"> столик</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Мебель для оснащения помещений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Мультимедийный проектор с экраном</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Необходимые вспомогательные технические средства: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Вспомогательные технические средства для коммуникации (коммуникативные кнопки, джойстики, </w:t>
            </w:r>
            <w:proofErr w:type="spellStart"/>
            <w:r w:rsidRPr="009671DA">
              <w:rPr>
                <w:rFonts w:ascii="Times New Roman" w:eastAsia="Times New Roman" w:hAnsi="Times New Roman" w:cs="Times New Roman"/>
                <w:sz w:val="24"/>
                <w:szCs w:val="24"/>
                <w:lang w:eastAsia="ru-RU"/>
              </w:rPr>
              <w:t>GoTalk</w:t>
            </w:r>
            <w:proofErr w:type="spellEnd"/>
            <w:r w:rsidRPr="009671DA">
              <w:rPr>
                <w:rFonts w:ascii="Times New Roman" w:eastAsia="Times New Roman" w:hAnsi="Times New Roman" w:cs="Times New Roman"/>
                <w:sz w:val="24"/>
                <w:szCs w:val="24"/>
                <w:lang w:eastAsia="ru-RU"/>
              </w:rPr>
              <w:t>,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Вспомогательные технические средства и оборудование для позиционирования и передвижения (специальные стулья нескольких размеров и типов, </w:t>
            </w:r>
            <w:proofErr w:type="spellStart"/>
            <w:r w:rsidRPr="009671DA">
              <w:rPr>
                <w:rFonts w:ascii="Times New Roman" w:eastAsia="Times New Roman" w:hAnsi="Times New Roman" w:cs="Times New Roman"/>
                <w:sz w:val="24"/>
                <w:szCs w:val="24"/>
                <w:lang w:eastAsia="ru-RU"/>
              </w:rPr>
              <w:t>вертикализаторы</w:t>
            </w:r>
            <w:proofErr w:type="spellEnd"/>
            <w:r w:rsidRPr="009671DA">
              <w:rPr>
                <w:rFonts w:ascii="Times New Roman" w:eastAsia="Times New Roman" w:hAnsi="Times New Roman" w:cs="Times New Roman"/>
                <w:sz w:val="24"/>
                <w:szCs w:val="24"/>
                <w:lang w:eastAsia="ru-RU"/>
              </w:rPr>
              <w:t xml:space="preserve"> нескольких размеров и типов, оборудование для позиционирования ребенка лежа нескольких типов и 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Оборудование для содействия развитию у ребенка </w:t>
            </w:r>
            <w:proofErr w:type="spellStart"/>
            <w:r w:rsidRPr="009671DA">
              <w:rPr>
                <w:rFonts w:ascii="Times New Roman" w:eastAsia="Times New Roman" w:hAnsi="Times New Roman" w:cs="Times New Roman"/>
                <w:sz w:val="24"/>
                <w:szCs w:val="24"/>
                <w:lang w:eastAsia="ru-RU"/>
              </w:rPr>
              <w:t>праксиса</w:t>
            </w:r>
            <w:proofErr w:type="spellEnd"/>
            <w:r w:rsidRPr="009671DA">
              <w:rPr>
                <w:rFonts w:ascii="Times New Roman" w:eastAsia="Times New Roman" w:hAnsi="Times New Roman" w:cs="Times New Roman"/>
                <w:sz w:val="24"/>
                <w:szCs w:val="24"/>
                <w:lang w:eastAsia="ru-RU"/>
              </w:rPr>
              <w:t xml:space="preserve">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Игровые средства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Погремушки разной текстуры и формы для самых маленьких. Рама с подвесными игрушками.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Центры активности для младенцев</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Зеркало безопасное для младенцев (маленькое и большое)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Игрушки для </w:t>
            </w:r>
            <w:proofErr w:type="spellStart"/>
            <w:r w:rsidRPr="009671DA">
              <w:rPr>
                <w:rFonts w:ascii="Times New Roman" w:eastAsia="Times New Roman" w:hAnsi="Times New Roman" w:cs="Times New Roman"/>
                <w:sz w:val="24"/>
                <w:szCs w:val="24"/>
                <w:lang w:eastAsia="ru-RU"/>
              </w:rPr>
              <w:t>мультимодальной</w:t>
            </w:r>
            <w:proofErr w:type="spellEnd"/>
            <w:r w:rsidRPr="009671DA">
              <w:rPr>
                <w:rFonts w:ascii="Times New Roman" w:eastAsia="Times New Roman" w:hAnsi="Times New Roman" w:cs="Times New Roman"/>
                <w:sz w:val="24"/>
                <w:szCs w:val="24"/>
                <w:lang w:eastAsia="ru-RU"/>
              </w:rPr>
              <w:t xml:space="preserve"> стимуляции (цвет, форма, текстура, звук)</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Заводные игрушки - с разными эффектами (движение, свет, звуки)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Неваляшки (маленькая и большая)</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Игрушки для хватания с шариками, кольцами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Мягкие браслетики на руки, ноги, голову, издающие звук</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Игрушки для исследования ртом (для жевания и </w:t>
            </w:r>
            <w:proofErr w:type="spellStart"/>
            <w:r w:rsidRPr="009671DA">
              <w:rPr>
                <w:rFonts w:ascii="Times New Roman" w:eastAsia="Times New Roman" w:hAnsi="Times New Roman" w:cs="Times New Roman"/>
                <w:sz w:val="24"/>
                <w:szCs w:val="24"/>
                <w:lang w:eastAsia="ru-RU"/>
              </w:rPr>
              <w:t>кусания</w:t>
            </w:r>
            <w:proofErr w:type="spellEnd"/>
            <w:r w:rsidRPr="009671DA">
              <w:rPr>
                <w:rFonts w:ascii="Times New Roman" w:eastAsia="Times New Roman" w:hAnsi="Times New Roman" w:cs="Times New Roman"/>
                <w:sz w:val="24"/>
                <w:szCs w:val="24"/>
                <w:lang w:eastAsia="ru-RU"/>
              </w:rPr>
              <w:t>)</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Машинки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Емкости с крышками и игрушками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Любые игрушки с простой схемой действия, рассчитанные на игру обеими руками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Деревянные или пластмассовые, крупные и мелкие шарики и любые другие формы с отверстиями для нанизывания на специальный шнур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proofErr w:type="gramStart"/>
            <w:r w:rsidRPr="009671DA">
              <w:rPr>
                <w:rFonts w:ascii="Times New Roman" w:eastAsia="Times New Roman" w:hAnsi="Times New Roman" w:cs="Times New Roman"/>
                <w:sz w:val="24"/>
                <w:szCs w:val="24"/>
                <w:lang w:eastAsia="ru-RU"/>
              </w:rPr>
              <w:t>Игрушка</w:t>
            </w:r>
            <w:proofErr w:type="gramEnd"/>
            <w:r w:rsidRPr="009671DA">
              <w:rPr>
                <w:rFonts w:ascii="Times New Roman" w:eastAsia="Times New Roman" w:hAnsi="Times New Roman" w:cs="Times New Roman"/>
                <w:sz w:val="24"/>
                <w:szCs w:val="24"/>
                <w:lang w:eastAsia="ru-RU"/>
              </w:rPr>
              <w:t xml:space="preserve"> в которых нажатие на кнопку вызывает интересный эффект</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Мячи разного размера (10, 20, 40, 60, 80 см в диаметре) и фактуры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Игрушка на веревочке, которую можно возить за собой, желательно со звуковым подкреплением</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Музыкальные игрушки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Барабаны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Ксилофоны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Бубенчики (музыкальные погремушки)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Маракасы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Бубен</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Колокольчик на ручке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Треугольник</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Кастаньеты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Дудочка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Маленькое пианино, синтезатор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Вкладыши (доски с вынимающимися фигурами с удобными ручками для захвата)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«Геометрические формы»: круг, треугольник, квадрат и т.д.</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«Большой и маленький» - фигурки или формы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«Фрукты», «Овощи»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«Домашние животные», «Дикие животные»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«Посуда», «Игрушки»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«Лицо»</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«Части тела»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«Виды транспорта»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«Сюжетные картинки»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Изобразительные игрушки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Машина грузовая с кузовом</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Машинки для младенцев (маленькие из мягкой пластмассы)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«Железная дорога» и паровозик с вагонами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Автобус (или другая машина, куда можно посадить игрушки)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Самолет</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Машины инерционные: большая и маленькая</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Машинки маленькие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«Гараж» или «Станция техобслуживания»</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Домашние животные: кошка, собака, петушок и т.д., желательно большие и маленькие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Дикие животные: медведь, волк, заяц и т.д.</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 животных «Семья»</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Игрушки заместители предметов домашнего обихода (мебель, посуда, бытовая техника, инструменты, орудия труда и т.д.)</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Сумочки и корзинки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Тележка или коляска для катания кукол</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Куклы на руку</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Наборы животных (домашних и диких)</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Телефон игрушечный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Дидактические материалы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Сюжетные картинки или изображения предметов, собирающиеся из нескольких частей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Мозаика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Наборы кубиков с картинками (из 2-6 штук)</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Тактильное лото</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Лото с картинками наиболее простых предметов, животных, растений.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Домино с простыми картинками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 дидактических картинок с изображением предметов, действий, понятий, и т.д.</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 пиктограмм</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Книжки для младенцев: деревянные, моющиеся, матерчатые, картонные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Матерчатые мешочки разных размеров</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Сортировщики по разным признакам</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Электронные игрушки и приборы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Электронные игрушки для детей с хорошим контролем руки/пальца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Игрушки с выключателями, работающие от батареек или сети - с различными видами сенсорной стимуляции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Звукоусиливающая аппаратура: наушники, микрофон</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Наборы</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Конструктор</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Магнитная доска с набором цветных магнитов и фломастеров для рисования на ней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Кубики разноцветные пластмассовые и деревянные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Строительный материал (разноцветные детали из легкого нетоксичного материала)</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 игрушек для игры с песком</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 игрушек для игры с водой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Набор одежды/нарядов и масок для переодевания</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Расходные материал</w:t>
            </w:r>
            <w:proofErr w:type="gramStart"/>
            <w:r w:rsidRPr="009671DA">
              <w:rPr>
                <w:rFonts w:ascii="Times New Roman" w:eastAsia="Times New Roman" w:hAnsi="Times New Roman" w:cs="Times New Roman"/>
                <w:sz w:val="24"/>
                <w:szCs w:val="24"/>
                <w:lang w:eastAsia="ru-RU"/>
              </w:rPr>
              <w:t>ы(</w:t>
            </w:r>
            <w:proofErr w:type="gramEnd"/>
            <w:r w:rsidRPr="009671DA">
              <w:rPr>
                <w:rFonts w:ascii="Times New Roman" w:eastAsia="Times New Roman" w:hAnsi="Times New Roman" w:cs="Times New Roman"/>
                <w:sz w:val="24"/>
                <w:szCs w:val="24"/>
                <w:lang w:eastAsia="ru-RU"/>
              </w:rPr>
              <w:t>для оргтехники, организации индивидуальной и групповой работы, гигиенические материалы, и т.д.)</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Крупное оборудование для организации игровой деятельности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Креслице детское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Напольное покрытие: </w:t>
            </w:r>
            <w:proofErr w:type="gramStart"/>
            <w:r w:rsidRPr="009671DA">
              <w:rPr>
                <w:rFonts w:ascii="Times New Roman" w:eastAsia="Times New Roman" w:hAnsi="Times New Roman" w:cs="Times New Roman"/>
                <w:sz w:val="24"/>
                <w:szCs w:val="24"/>
                <w:lang w:eastAsia="ru-RU"/>
              </w:rPr>
              <w:t>полиуретановые</w:t>
            </w:r>
            <w:proofErr w:type="gramEnd"/>
            <w:r w:rsidRPr="009671DA">
              <w:rPr>
                <w:rFonts w:ascii="Times New Roman" w:eastAsia="Times New Roman" w:hAnsi="Times New Roman" w:cs="Times New Roman"/>
                <w:sz w:val="24"/>
                <w:szCs w:val="24"/>
                <w:lang w:eastAsia="ru-RU"/>
              </w:rPr>
              <w:t xml:space="preserve"> коврики-</w:t>
            </w:r>
            <w:proofErr w:type="spellStart"/>
            <w:r w:rsidRPr="009671DA">
              <w:rPr>
                <w:rFonts w:ascii="Times New Roman" w:eastAsia="Times New Roman" w:hAnsi="Times New Roman" w:cs="Times New Roman"/>
                <w:sz w:val="24"/>
                <w:szCs w:val="24"/>
                <w:lang w:eastAsia="ru-RU"/>
              </w:rPr>
              <w:t>пазлы</w:t>
            </w:r>
            <w:proofErr w:type="spellEnd"/>
            <w:r w:rsidRPr="009671DA">
              <w:rPr>
                <w:rFonts w:ascii="Times New Roman" w:eastAsia="Times New Roman" w:hAnsi="Times New Roman" w:cs="Times New Roman"/>
                <w:sz w:val="24"/>
                <w:szCs w:val="24"/>
                <w:lang w:eastAsia="ru-RU"/>
              </w:rPr>
              <w:t xml:space="preserve"> и т.п.</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Качели детские</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Тележка тяжелая, устойчивая</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Оборудование для игры с водой</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lastRenderedPageBreak/>
              <w:t>Оборудование для игры с песком</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Оборудование для перемещения: </w:t>
            </w:r>
            <w:proofErr w:type="spellStart"/>
            <w:r w:rsidRPr="009671DA">
              <w:rPr>
                <w:rFonts w:ascii="Times New Roman" w:eastAsia="Times New Roman" w:hAnsi="Times New Roman" w:cs="Times New Roman"/>
                <w:sz w:val="24"/>
                <w:szCs w:val="24"/>
                <w:lang w:eastAsia="ru-RU"/>
              </w:rPr>
              <w:t>беговел</w:t>
            </w:r>
            <w:proofErr w:type="spellEnd"/>
            <w:r w:rsidRPr="009671DA">
              <w:rPr>
                <w:rFonts w:ascii="Times New Roman" w:eastAsia="Times New Roman" w:hAnsi="Times New Roman" w:cs="Times New Roman"/>
                <w:sz w:val="24"/>
                <w:szCs w:val="24"/>
                <w:lang w:eastAsia="ru-RU"/>
              </w:rPr>
              <w:t>, трехколесный велосипед и т.п.</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 xml:space="preserve">Оборудование </w:t>
            </w:r>
            <w:proofErr w:type="gramStart"/>
            <w:r w:rsidRPr="009671DA">
              <w:rPr>
                <w:rFonts w:ascii="Times New Roman" w:eastAsia="Times New Roman" w:hAnsi="Times New Roman" w:cs="Times New Roman"/>
                <w:sz w:val="24"/>
                <w:szCs w:val="24"/>
                <w:lang w:eastAsia="ru-RU"/>
              </w:rPr>
              <w:t>для</w:t>
            </w:r>
            <w:proofErr w:type="gramEnd"/>
            <w:r w:rsidRPr="009671DA">
              <w:rPr>
                <w:rFonts w:ascii="Times New Roman" w:eastAsia="Times New Roman" w:hAnsi="Times New Roman" w:cs="Times New Roman"/>
                <w:sz w:val="24"/>
                <w:szCs w:val="24"/>
                <w:lang w:eastAsia="ru-RU"/>
              </w:rPr>
              <w:t xml:space="preserve"> </w:t>
            </w:r>
            <w:proofErr w:type="gramStart"/>
            <w:r w:rsidRPr="009671DA">
              <w:rPr>
                <w:rFonts w:ascii="Times New Roman" w:eastAsia="Times New Roman" w:hAnsi="Times New Roman" w:cs="Times New Roman"/>
                <w:sz w:val="24"/>
                <w:szCs w:val="24"/>
                <w:lang w:eastAsia="ru-RU"/>
              </w:rPr>
              <w:t>организация</w:t>
            </w:r>
            <w:proofErr w:type="gramEnd"/>
            <w:r w:rsidRPr="009671DA">
              <w:rPr>
                <w:rFonts w:ascii="Times New Roman" w:eastAsia="Times New Roman" w:hAnsi="Times New Roman" w:cs="Times New Roman"/>
                <w:sz w:val="24"/>
                <w:szCs w:val="24"/>
                <w:lang w:eastAsia="ru-RU"/>
              </w:rPr>
              <w:t xml:space="preserve"> среды: домик, кухня, горка, мягкие модули</w:t>
            </w:r>
          </w:p>
        </w:tc>
      </w:tr>
      <w:tr w:rsidR="009671DA" w:rsidRPr="009671DA" w:rsidTr="00584555">
        <w:tc>
          <w:tcPr>
            <w:tcW w:w="0" w:type="auto"/>
            <w:hideMark/>
          </w:tcPr>
          <w:p w:rsidR="00584555" w:rsidRPr="009671DA" w:rsidRDefault="00584555" w:rsidP="009671DA">
            <w:pPr>
              <w:spacing w:after="0" w:line="240" w:lineRule="auto"/>
              <w:jc w:val="both"/>
              <w:rPr>
                <w:rFonts w:ascii="Times New Roman" w:eastAsia="Times New Roman" w:hAnsi="Times New Roman" w:cs="Times New Roman"/>
                <w:sz w:val="24"/>
                <w:szCs w:val="24"/>
                <w:lang w:eastAsia="ru-RU"/>
              </w:rPr>
            </w:pPr>
            <w:r w:rsidRPr="009671DA">
              <w:rPr>
                <w:rFonts w:ascii="Times New Roman" w:eastAsia="Times New Roman" w:hAnsi="Times New Roman" w:cs="Times New Roman"/>
                <w:sz w:val="24"/>
                <w:szCs w:val="24"/>
                <w:lang w:eastAsia="ru-RU"/>
              </w:rPr>
              <w:t>Настенное безопасное зеркало не менее 80х180.</w:t>
            </w:r>
          </w:p>
        </w:tc>
      </w:tr>
    </w:tbl>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5</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 xml:space="preserve">Примерный порядок </w:t>
      </w:r>
      <w:proofErr w:type="gramStart"/>
      <w:r w:rsidRPr="009671DA">
        <w:rPr>
          <w:rFonts w:ascii="Arial" w:eastAsia="Times New Roman" w:hAnsi="Arial" w:cs="Arial"/>
          <w:b/>
          <w:bCs/>
          <w:sz w:val="26"/>
          <w:szCs w:val="26"/>
          <w:lang w:eastAsia="ru-RU"/>
        </w:rPr>
        <w:t>организации межведомственного взаимодействия органов исполнительной власти субъектов Российской Федерации</w:t>
      </w:r>
      <w:proofErr w:type="gramEnd"/>
      <w:r w:rsidRPr="009671DA">
        <w:rPr>
          <w:rFonts w:ascii="Arial" w:eastAsia="Times New Roman" w:hAnsi="Arial" w:cs="Arial"/>
          <w:b/>
          <w:bCs/>
          <w:sz w:val="26"/>
          <w:szCs w:val="26"/>
          <w:lang w:eastAsia="ru-RU"/>
        </w:rPr>
        <w:t xml:space="preserve"> и подведомственных им организаций, обеспечивающих предоставление услуг ранней помощи детям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 Межведомственное взаимодействие в сфере ранней помощи должно решать следующие задачи: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создание системы координации действий по развитию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создание сети поставщиков услуг ранней помощи, действующих на основе примерного стандарта, 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размещение информации об этих поставщиках услуг ранней помощи на едином специализированном информационном сайте;</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организаций различной ведомственной принадлежности информацией о программе и поставщиках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родителей и семей детей от рождения до 3 лет информацией о Программе и поставщиках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своевременного направления детей с выявленной потенциальной нуждаемостью в ранней помощи к поставщикам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ведение учета детей, для которых составлена и реализуется индивидуальная программа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перехода ребенка в образовательную организацию;</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3. 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либо иными межведомственными нормативно-правовыми документами.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4. 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w:t>
      </w:r>
      <w:hyperlink r:id="rId34" w:anchor="50000" w:history="1">
        <w:r w:rsidRPr="009671DA">
          <w:rPr>
            <w:rFonts w:ascii="Arial" w:eastAsia="Times New Roman" w:hAnsi="Arial" w:cs="Arial"/>
            <w:sz w:val="23"/>
            <w:szCs w:val="23"/>
            <w:u w:val="single"/>
            <w:bdr w:val="none" w:sz="0" w:space="0" w:color="auto" w:frame="1"/>
            <w:lang w:eastAsia="ru-RU"/>
          </w:rPr>
          <w:t>приложении 5.1</w:t>
        </w:r>
      </w:hyperlink>
      <w:r w:rsidRPr="009671DA">
        <w:rPr>
          <w:rFonts w:ascii="Arial" w:eastAsia="Times New Roman" w:hAnsi="Arial" w:cs="Arial"/>
          <w:sz w:val="23"/>
          <w:szCs w:val="23"/>
          <w:lang w:eastAsia="ru-RU"/>
        </w:rPr>
        <w:t>).</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6.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7.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8. 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9. 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w:t>
      </w:r>
      <w:proofErr w:type="spellStart"/>
      <w:r w:rsidRPr="009671DA">
        <w:rPr>
          <w:rFonts w:ascii="Arial" w:eastAsia="Times New Roman" w:hAnsi="Arial" w:cs="Arial"/>
          <w:sz w:val="23"/>
          <w:szCs w:val="23"/>
          <w:lang w:eastAsia="ru-RU"/>
        </w:rPr>
        <w:t>абилитации</w:t>
      </w:r>
      <w:proofErr w:type="spellEnd"/>
      <w:r w:rsidRPr="009671DA">
        <w:rPr>
          <w:rFonts w:ascii="Arial" w:eastAsia="Times New Roman" w:hAnsi="Arial" w:cs="Arial"/>
          <w:sz w:val="23"/>
          <w:szCs w:val="23"/>
          <w:lang w:eastAsia="ru-RU"/>
        </w:rPr>
        <w:t>, включая услуги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5.1</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Примерное положение о межведомственном координационном Совете по развитию Программы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 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xml:space="preserve">2. </w:t>
      </w:r>
      <w:proofErr w:type="gramStart"/>
      <w:r w:rsidRPr="009671DA">
        <w:rPr>
          <w:rFonts w:ascii="Arial" w:eastAsia="Times New Roman" w:hAnsi="Arial" w:cs="Arial"/>
          <w:sz w:val="23"/>
          <w:szCs w:val="23"/>
          <w:lang w:eastAsia="ru-RU"/>
        </w:rPr>
        <w:t>В своей деятельности Совет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распоряжением Правительства Российской Федерации от 31 августа 2016 г. № 1839-р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настоящим Положением.</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 Совет выполняет следующие функции: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3.1.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3.2.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3.3. Организует подготовку отчетов по реализации годовых планов по развитию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4. 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w:t>
      </w:r>
      <w:proofErr w:type="gramStart"/>
      <w:r w:rsidRPr="009671DA">
        <w:rPr>
          <w:rFonts w:ascii="Arial" w:eastAsia="Times New Roman" w:hAnsi="Arial" w:cs="Arial"/>
          <w:sz w:val="23"/>
          <w:szCs w:val="23"/>
          <w:lang w:eastAsia="ru-RU"/>
        </w:rPr>
        <w:t>организаций</w:t>
      </w:r>
      <w:proofErr w:type="gramEnd"/>
      <w:r w:rsidRPr="009671DA">
        <w:rPr>
          <w:rFonts w:ascii="Arial" w:eastAsia="Times New Roman" w:hAnsi="Arial" w:cs="Arial"/>
          <w:sz w:val="23"/>
          <w:szCs w:val="23"/>
          <w:lang w:eastAsia="ru-RU"/>
        </w:rPr>
        <w:t xml:space="preserve">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5. Для осуществления оперативного сопровождения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6. Совет возглавляет руководитель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7. Руководитель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а) организует работу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б) принимает решение о времени и месте проведения заседания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в) утверждает вопросы повестки дня заседания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г) ведет заседания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 принимает решения по оперативным вопросам деятельности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е) подписывает протоколы заседаний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ж) 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8. В отсутствие руководителя Совета его функции выполняет заместитель руководителя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9. Секретарь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а) осуществляет организационные мероприятия, связанные с подготовкой заседаний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б) доводит до членов Совета повестку дня заседаний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в) информирует членов Совета о времени и месте заседаний;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г) оформляет протоколы заседаний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д) ведет делопроизводство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10. Члены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а) вносят предложения по повестке дня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б) участвуют в заседаниях Совета и обсуждении рассматриваемых на них вопросах;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в) участвуют в голосовании обсуждаемых на заседаниях Совета вопросов;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г) участвуют в подготовке и принятии решений городского Консилиума.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 Совет осуществляет свою деятельность путем проведения заседаний, которые проводятся по мере необходимости, но не реже одного раза в квартал.</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 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13. Заседание Совета считается правомочным, если на нем присутствует не менее 2/3 членов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14. Решения Совета принимаются большинством голосов присутствующих на заседании членов Совета с учетом </w:t>
      </w:r>
      <w:proofErr w:type="gramStart"/>
      <w:r w:rsidRPr="009671DA">
        <w:rPr>
          <w:rFonts w:ascii="Arial" w:eastAsia="Times New Roman" w:hAnsi="Arial" w:cs="Arial"/>
          <w:sz w:val="23"/>
          <w:szCs w:val="23"/>
          <w:lang w:eastAsia="ru-RU"/>
        </w:rPr>
        <w:t>письменных мнений, представленных в установленный срок отсутствующими членами Совета и оформляются</w:t>
      </w:r>
      <w:proofErr w:type="gramEnd"/>
      <w:r w:rsidRPr="009671DA">
        <w:rPr>
          <w:rFonts w:ascii="Arial" w:eastAsia="Times New Roman" w:hAnsi="Arial" w:cs="Arial"/>
          <w:sz w:val="23"/>
          <w:szCs w:val="23"/>
          <w:lang w:eastAsia="ru-RU"/>
        </w:rPr>
        <w:t xml:space="preserve"> протоколом заседания Совета. В случае наличия у членов Совета особого мнения оно прилагается к протоколу и является его неотъемлемой частью.</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lastRenderedPageBreak/>
        <w:t xml:space="preserve">Протокол заседания Совета оформляется секретарем Совета в течение пяти рабочих дней </w:t>
      </w:r>
      <w:proofErr w:type="gramStart"/>
      <w:r w:rsidRPr="009671DA">
        <w:rPr>
          <w:rFonts w:ascii="Arial" w:eastAsia="Times New Roman" w:hAnsi="Arial" w:cs="Arial"/>
          <w:sz w:val="23"/>
          <w:szCs w:val="23"/>
          <w:lang w:eastAsia="ru-RU"/>
        </w:rPr>
        <w:t>с даты проведения</w:t>
      </w:r>
      <w:proofErr w:type="gramEnd"/>
      <w:r w:rsidRPr="009671DA">
        <w:rPr>
          <w:rFonts w:ascii="Arial" w:eastAsia="Times New Roman" w:hAnsi="Arial" w:cs="Arial"/>
          <w:sz w:val="23"/>
          <w:szCs w:val="23"/>
          <w:lang w:eastAsia="ru-RU"/>
        </w:rPr>
        <w:t xml:space="preserve"> заседания Совета, подписывается руководителем Совета и направляется членам Совета.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Приложение 6</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Примерная методика оценки качества и эффективности предоставления услуг ранней помощи детям и их семьям</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1. Общие положения</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1.1. 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1.2 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1.3. Оценка качества и эффективности предоставления услуг ранней помощи потребителям осуществляется в субъекте Российской Федерации ежегодно.</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1.4.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1.5. Порядок организации проведения оценки качества и эффективности предоставления услуг ранней помощи детям и их семьям, в том числе </w:t>
      </w:r>
      <w:proofErr w:type="gramStart"/>
      <w:r w:rsidRPr="009671DA">
        <w:rPr>
          <w:rFonts w:ascii="Arial" w:eastAsia="Times New Roman" w:hAnsi="Arial" w:cs="Arial"/>
          <w:sz w:val="23"/>
          <w:szCs w:val="23"/>
          <w:lang w:eastAsia="ru-RU"/>
        </w:rPr>
        <w:t>контроля за</w:t>
      </w:r>
      <w:proofErr w:type="gramEnd"/>
      <w:r w:rsidRPr="009671DA">
        <w:rPr>
          <w:rFonts w:ascii="Arial" w:eastAsia="Times New Roman" w:hAnsi="Arial" w:cs="Arial"/>
          <w:sz w:val="23"/>
          <w:szCs w:val="23"/>
          <w:lang w:eastAsia="ru-RU"/>
        </w:rPr>
        <w:t xml:space="preserve">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584555" w:rsidRPr="009671DA" w:rsidRDefault="00584555" w:rsidP="009671DA">
      <w:pPr>
        <w:shd w:val="clear" w:color="auto" w:fill="FFFFFF"/>
        <w:spacing w:after="255" w:line="270" w:lineRule="atLeast"/>
        <w:jc w:val="both"/>
        <w:outlineLvl w:val="2"/>
        <w:rPr>
          <w:rFonts w:ascii="Arial" w:eastAsia="Times New Roman" w:hAnsi="Arial" w:cs="Arial"/>
          <w:b/>
          <w:bCs/>
          <w:sz w:val="26"/>
          <w:szCs w:val="26"/>
          <w:lang w:eastAsia="ru-RU"/>
        </w:rPr>
      </w:pPr>
      <w:r w:rsidRPr="009671DA">
        <w:rPr>
          <w:rFonts w:ascii="Arial" w:eastAsia="Times New Roman" w:hAnsi="Arial" w:cs="Arial"/>
          <w:b/>
          <w:bCs/>
          <w:sz w:val="26"/>
          <w:szCs w:val="26"/>
          <w:lang w:eastAsia="ru-RU"/>
        </w:rPr>
        <w:t>2. Показатели качества и эффективности предоставления услуг ранней помощи детям и их семьям и критерии их оценки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2.1. Оценка качества предоставления услуг ранней помощи детям и их семьям производится на уровне субъекта Российской Федерации (показатели 1-11), административно-территориальных и муниципальных образований субъекта Российской Федерации (показатель 5) и на уровне поставщиков услуг ранней помощи (показатели 8, 11).</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2.2. Оценка эффективности предоставления услуг ранней помощи детям и их семьям проводится на уровне поставщиков услуг ранней помощи (показатели 12-14).</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2.3. Показатели качества предоставления услуг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1. Наличие системы координации действий по развитию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Значения показателя и критерии оценки: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lastRenderedPageBreak/>
        <w:t xml:space="preserve">- наличие открытых (размещенных на официальных </w:t>
      </w:r>
      <w:proofErr w:type="spellStart"/>
      <w:r w:rsidRPr="009671DA">
        <w:rPr>
          <w:rFonts w:ascii="Arial" w:eastAsia="Times New Roman" w:hAnsi="Arial" w:cs="Arial"/>
          <w:sz w:val="23"/>
          <w:szCs w:val="23"/>
          <w:lang w:eastAsia="ru-RU"/>
        </w:rPr>
        <w:t>web</w:t>
      </w:r>
      <w:proofErr w:type="spellEnd"/>
      <w:r w:rsidRPr="009671DA">
        <w:rPr>
          <w:rFonts w:ascii="Arial" w:eastAsia="Times New Roman" w:hAnsi="Arial" w:cs="Arial"/>
          <w:sz w:val="23"/>
          <w:szCs w:val="23"/>
          <w:lang w:eastAsia="ru-RU"/>
        </w:rPr>
        <w:t xml:space="preserve">-ресурсах органов исполнительной власти субъекта Российской Федерации, специализированном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w:t>
      </w:r>
      <w:proofErr w:type="gramEnd"/>
      <w:r w:rsidRPr="009671DA">
        <w:rPr>
          <w:rFonts w:ascii="Arial" w:eastAsia="Times New Roman" w:hAnsi="Arial" w:cs="Arial"/>
          <w:sz w:val="23"/>
          <w:szCs w:val="23"/>
          <w:lang w:eastAsia="ru-RU"/>
        </w:rPr>
        <w:t xml:space="preserve">,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w:t>
      </w:r>
      <w:proofErr w:type="spellStart"/>
      <w:r w:rsidRPr="009671DA">
        <w:rPr>
          <w:rFonts w:ascii="Arial" w:eastAsia="Times New Roman" w:hAnsi="Arial" w:cs="Arial"/>
          <w:sz w:val="23"/>
          <w:szCs w:val="23"/>
          <w:lang w:eastAsia="ru-RU"/>
        </w:rPr>
        <w:t>интернет-ресурса</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- 1 балл;</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наличие открытых (размещенных на официальных </w:t>
      </w:r>
      <w:proofErr w:type="spellStart"/>
      <w:r w:rsidRPr="009671DA">
        <w:rPr>
          <w:rFonts w:ascii="Arial" w:eastAsia="Times New Roman" w:hAnsi="Arial" w:cs="Arial"/>
          <w:sz w:val="23"/>
          <w:szCs w:val="23"/>
          <w:lang w:eastAsia="ru-RU"/>
        </w:rPr>
        <w:t>web</w:t>
      </w:r>
      <w:proofErr w:type="spellEnd"/>
      <w:r w:rsidRPr="009671DA">
        <w:rPr>
          <w:rFonts w:ascii="Arial" w:eastAsia="Times New Roman" w:hAnsi="Arial" w:cs="Arial"/>
          <w:sz w:val="23"/>
          <w:szCs w:val="23"/>
          <w:lang w:eastAsia="ru-RU"/>
        </w:rPr>
        <w:t xml:space="preserve">-ресурсах органов исполнительной власти субъекта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наличие специализированного </w:t>
      </w:r>
      <w:proofErr w:type="spellStart"/>
      <w:r w:rsidRPr="009671DA">
        <w:rPr>
          <w:rFonts w:ascii="Arial" w:eastAsia="Times New Roman" w:hAnsi="Arial" w:cs="Arial"/>
          <w:sz w:val="23"/>
          <w:szCs w:val="23"/>
          <w:lang w:eastAsia="ru-RU"/>
        </w:rPr>
        <w:t>интернет-ресурса</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w:t>
      </w:r>
      <w:proofErr w:type="gramEnd"/>
      <w:r w:rsidRPr="009671DA">
        <w:rPr>
          <w:rFonts w:ascii="Arial" w:eastAsia="Times New Roman" w:hAnsi="Arial" w:cs="Arial"/>
          <w:sz w:val="23"/>
          <w:szCs w:val="23"/>
          <w:lang w:eastAsia="ru-RU"/>
        </w:rPr>
        <w:t xml:space="preserve"> Федерации - 0,5 балла;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отсутствие открытых (размещенных на официальных </w:t>
      </w:r>
      <w:proofErr w:type="spellStart"/>
      <w:r w:rsidRPr="009671DA">
        <w:rPr>
          <w:rFonts w:ascii="Arial" w:eastAsia="Times New Roman" w:hAnsi="Arial" w:cs="Arial"/>
          <w:sz w:val="23"/>
          <w:szCs w:val="23"/>
          <w:lang w:eastAsia="ru-RU"/>
        </w:rPr>
        <w:t>интернет-ресурсах</w:t>
      </w:r>
      <w:proofErr w:type="spellEnd"/>
      <w:r w:rsidRPr="009671DA">
        <w:rPr>
          <w:rFonts w:ascii="Arial" w:eastAsia="Times New Roman" w:hAnsi="Arial" w:cs="Arial"/>
          <w:sz w:val="23"/>
          <w:szCs w:val="23"/>
          <w:lang w:eastAsia="ru-RU"/>
        </w:rPr>
        <w:t xml:space="preserve"> органов исполнительной власти субъекта Российской Федерации, специализированном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об органах, координирующих деятельность по развитию ранней помощи детям и их семьям в субъекте Российской Федерации - 0 баллов.</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2. Наличие программы развития ранней помощи в субъекте Российской Федерации и ежегодного плана деятельности по развитию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Значения показателя и критерии оценки: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наличие открытых (размещенных на официальных </w:t>
      </w:r>
      <w:proofErr w:type="spellStart"/>
      <w:r w:rsidRPr="009671DA">
        <w:rPr>
          <w:rFonts w:ascii="Arial" w:eastAsia="Times New Roman" w:hAnsi="Arial" w:cs="Arial"/>
          <w:sz w:val="23"/>
          <w:szCs w:val="23"/>
          <w:lang w:eastAsia="ru-RU"/>
        </w:rPr>
        <w:t>интернет-ресурсах</w:t>
      </w:r>
      <w:proofErr w:type="spellEnd"/>
      <w:r w:rsidRPr="009671DA">
        <w:rPr>
          <w:rFonts w:ascii="Arial" w:eastAsia="Times New Roman" w:hAnsi="Arial" w:cs="Arial"/>
          <w:sz w:val="23"/>
          <w:szCs w:val="23"/>
          <w:lang w:eastAsia="ru-RU"/>
        </w:rPr>
        <w:t xml:space="preserve"> органов исполнительной власти субъекта Российской Федерации Российской Федерации, на специализированном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развития ранней помощи детям и семьям</w:t>
      </w:r>
      <w:proofErr w:type="gramEnd"/>
      <w:r w:rsidRPr="009671DA">
        <w:rPr>
          <w:rFonts w:ascii="Arial" w:eastAsia="Times New Roman" w:hAnsi="Arial" w:cs="Arial"/>
          <w:sz w:val="23"/>
          <w:szCs w:val="23"/>
          <w:lang w:eastAsia="ru-RU"/>
        </w:rPr>
        <w:t xml:space="preserve"> в субъекте Российской Федерации (на 5 лет), годово</w:t>
      </w:r>
      <w:proofErr w:type="gramStart"/>
      <w:r w:rsidRPr="009671DA">
        <w:rPr>
          <w:rFonts w:ascii="Arial" w:eastAsia="Times New Roman" w:hAnsi="Arial" w:cs="Arial"/>
          <w:sz w:val="23"/>
          <w:szCs w:val="23"/>
          <w:lang w:eastAsia="ru-RU"/>
        </w:rPr>
        <w:t>й(</w:t>
      </w:r>
      <w:proofErr w:type="spellStart"/>
      <w:proofErr w:type="gramEnd"/>
      <w:r w:rsidRPr="009671DA">
        <w:rPr>
          <w:rFonts w:ascii="Arial" w:eastAsia="Times New Roman" w:hAnsi="Arial" w:cs="Arial"/>
          <w:sz w:val="23"/>
          <w:szCs w:val="23"/>
          <w:lang w:eastAsia="ru-RU"/>
        </w:rPr>
        <w:t>ые</w:t>
      </w:r>
      <w:proofErr w:type="spellEnd"/>
      <w:r w:rsidRPr="009671DA">
        <w:rPr>
          <w:rFonts w:ascii="Arial" w:eastAsia="Times New Roman" w:hAnsi="Arial" w:cs="Arial"/>
          <w:sz w:val="23"/>
          <w:szCs w:val="23"/>
          <w:lang w:eastAsia="ru-RU"/>
        </w:rPr>
        <w:t>) план(ы) по её реализации, годовой(</w:t>
      </w:r>
      <w:proofErr w:type="spellStart"/>
      <w:r w:rsidRPr="009671DA">
        <w:rPr>
          <w:rFonts w:ascii="Arial" w:eastAsia="Times New Roman" w:hAnsi="Arial" w:cs="Arial"/>
          <w:sz w:val="23"/>
          <w:szCs w:val="23"/>
          <w:lang w:eastAsia="ru-RU"/>
        </w:rPr>
        <w:t>ые</w:t>
      </w:r>
      <w:proofErr w:type="spellEnd"/>
      <w:r w:rsidRPr="009671DA">
        <w:rPr>
          <w:rFonts w:ascii="Arial" w:eastAsia="Times New Roman" w:hAnsi="Arial" w:cs="Arial"/>
          <w:sz w:val="23"/>
          <w:szCs w:val="23"/>
          <w:lang w:eastAsia="ru-RU"/>
        </w:rPr>
        <w:t>) отчет(ы) - 1 балл;</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наличие открытых (размещенных на официальных </w:t>
      </w:r>
      <w:proofErr w:type="spellStart"/>
      <w:r w:rsidRPr="009671DA">
        <w:rPr>
          <w:rFonts w:ascii="Arial" w:eastAsia="Times New Roman" w:hAnsi="Arial" w:cs="Arial"/>
          <w:sz w:val="23"/>
          <w:szCs w:val="23"/>
          <w:lang w:eastAsia="ru-RU"/>
        </w:rPr>
        <w:t>интернет-ресурсах</w:t>
      </w:r>
      <w:proofErr w:type="spellEnd"/>
      <w:r w:rsidRPr="009671DA">
        <w:rPr>
          <w:rFonts w:ascii="Arial" w:eastAsia="Times New Roman" w:hAnsi="Arial" w:cs="Arial"/>
          <w:sz w:val="23"/>
          <w:szCs w:val="23"/>
          <w:lang w:eastAsia="ru-RU"/>
        </w:rPr>
        <w:t xml:space="preserve"> органов исполнительной власти субъекта Российской Федерации, на специализированном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развития ранней помощи детям и семьям в субъекте Российской</w:t>
      </w:r>
      <w:proofErr w:type="gramEnd"/>
      <w:r w:rsidRPr="009671DA">
        <w:rPr>
          <w:rFonts w:ascii="Arial" w:eastAsia="Times New Roman" w:hAnsi="Arial" w:cs="Arial"/>
          <w:sz w:val="23"/>
          <w:szCs w:val="23"/>
          <w:lang w:eastAsia="ru-RU"/>
        </w:rPr>
        <w:t xml:space="preserve"> Федерации (на 5 лет), годовой план по её реализации - 0,5 балла;</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lastRenderedPageBreak/>
        <w:t xml:space="preserve">- отсутствие открытых (размещенных на официальных </w:t>
      </w:r>
      <w:proofErr w:type="spellStart"/>
      <w:r w:rsidRPr="009671DA">
        <w:rPr>
          <w:rFonts w:ascii="Arial" w:eastAsia="Times New Roman" w:hAnsi="Arial" w:cs="Arial"/>
          <w:sz w:val="23"/>
          <w:szCs w:val="23"/>
          <w:lang w:eastAsia="ru-RU"/>
        </w:rPr>
        <w:t>интернет-ресурсах</w:t>
      </w:r>
      <w:proofErr w:type="spellEnd"/>
      <w:r w:rsidRPr="009671DA">
        <w:rPr>
          <w:rFonts w:ascii="Arial" w:eastAsia="Times New Roman" w:hAnsi="Arial" w:cs="Arial"/>
          <w:sz w:val="23"/>
          <w:szCs w:val="23"/>
          <w:lang w:eastAsia="ru-RU"/>
        </w:rPr>
        <w:t xml:space="preserve"> органов исполнительной власти субъекта Российской Федерации, на специализированном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действующих документов, по развитию ранней помощи детям и их семьям в субъекте Российской Федерации (на 5 лет) и годовой план по её реализации - 0 баллов.</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3. Наличие утвержденного перечня услуг ранней помощи детям и их семьям в субъекте Российской Федерации с учетом примерного стандарта услуги ранней помощи детям и их семьям.</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Значения показателя и критерии оценки: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наличие открытого (размещенного на официальном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9671DA">
        <w:rPr>
          <w:rFonts w:ascii="Arial" w:eastAsia="Times New Roman" w:hAnsi="Arial" w:cs="Arial"/>
          <w:sz w:val="23"/>
          <w:szCs w:val="23"/>
          <w:lang w:eastAsia="ru-RU"/>
        </w:rPr>
        <w:t>подушевого</w:t>
      </w:r>
      <w:proofErr w:type="spellEnd"/>
      <w:r w:rsidRPr="009671DA">
        <w:rPr>
          <w:rFonts w:ascii="Arial" w:eastAsia="Times New Roman" w:hAnsi="Arial" w:cs="Arial"/>
          <w:sz w:val="23"/>
          <w:szCs w:val="23"/>
          <w:lang w:eastAsia="ru-RU"/>
        </w:rPr>
        <w:t xml:space="preserve"> финансирования услуг ранней помощи детям и их семьям в субъекте Российской Федерации с учетом примерного стандарта «услуги ранней помощи детям и их семьям помощи - 1 балл;</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отсутствие открытого (размещенного на официальном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9671DA">
        <w:rPr>
          <w:rFonts w:ascii="Arial" w:eastAsia="Times New Roman" w:hAnsi="Arial" w:cs="Arial"/>
          <w:sz w:val="23"/>
          <w:szCs w:val="23"/>
          <w:lang w:eastAsia="ru-RU"/>
        </w:rPr>
        <w:t>подушевого</w:t>
      </w:r>
      <w:proofErr w:type="spellEnd"/>
      <w:r w:rsidRPr="009671DA">
        <w:rPr>
          <w:rFonts w:ascii="Arial" w:eastAsia="Times New Roman" w:hAnsi="Arial" w:cs="Arial"/>
          <w:sz w:val="23"/>
          <w:szCs w:val="23"/>
          <w:lang w:eastAsia="ru-RU"/>
        </w:rPr>
        <w:t xml:space="preserve"> финансирования услуг ранней помощи детям и их семьям в субъекте Российской Федерации с учетом примерного стандарта слуги ранней помощи детям и их семьям- 0 баллов.</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4. Обеспеченность специалистами, обладающими компетенциями оказания услуг ранней помощи в рамках индивидуальной программы ранней помощи (ИПРП), включая консультирование семьи по её реализации в естественных жизненных ситуациях.</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5. Доля административно-территориальных и/или муниципальных образований субъекта Российской Федерации, на которых 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6. Доля поставщиков услуг ранней помощи, в которых более 95% детей, потенциально нуждающихся в ранней помощи, и их семей, проходят первичный прием в установленный срок (10 рабочих дней от даты заключения договора об оказании услуг ранней помощи) - в общем количестве таких поставщиков услуг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Показатель 7. Наличие установленного порядка выявления и учета детей в возрасте от 0 до 3-х </w:t>
      </w:r>
      <w:proofErr w:type="gramStart"/>
      <w:r w:rsidRPr="009671DA">
        <w:rPr>
          <w:rFonts w:ascii="Arial" w:eastAsia="Times New Roman" w:hAnsi="Arial" w:cs="Arial"/>
          <w:sz w:val="23"/>
          <w:szCs w:val="23"/>
          <w:lang w:eastAsia="ru-RU"/>
        </w:rPr>
        <w:t>лет</w:t>
      </w:r>
      <w:proofErr w:type="gramEnd"/>
      <w:r w:rsidRPr="009671DA">
        <w:rPr>
          <w:rFonts w:ascii="Arial" w:eastAsia="Times New Roman" w:hAnsi="Arial" w:cs="Arial"/>
          <w:sz w:val="23"/>
          <w:szCs w:val="23"/>
          <w:lang w:eastAsia="ru-RU"/>
        </w:rPr>
        <w:t xml:space="preserve">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Значения показателя и критерии оценки: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наличие и открытость (размещение на официальном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уполномоченного органа исполнительной власти субъекта Российской Федерации </w:t>
      </w:r>
      <w:r w:rsidRPr="009671DA">
        <w:rPr>
          <w:rFonts w:ascii="Arial" w:eastAsia="Times New Roman" w:hAnsi="Arial" w:cs="Arial"/>
          <w:sz w:val="23"/>
          <w:szCs w:val="23"/>
          <w:lang w:eastAsia="ru-RU"/>
        </w:rPr>
        <w:lastRenderedPageBreak/>
        <w:t xml:space="preserve">Российской Федерации и специализированном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w:t>
      </w:r>
      <w:proofErr w:type="gramEnd"/>
      <w:r w:rsidRPr="009671DA">
        <w:rPr>
          <w:rFonts w:ascii="Arial" w:eastAsia="Times New Roman" w:hAnsi="Arial" w:cs="Arial"/>
          <w:sz w:val="23"/>
          <w:szCs w:val="23"/>
          <w:lang w:eastAsia="ru-RU"/>
        </w:rPr>
        <w:t>,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proofErr w:type="gramStart"/>
      <w:r w:rsidRPr="009671DA">
        <w:rPr>
          <w:rFonts w:ascii="Arial" w:eastAsia="Times New Roman" w:hAnsi="Arial" w:cs="Arial"/>
          <w:sz w:val="23"/>
          <w:szCs w:val="23"/>
          <w:lang w:eastAsia="ru-RU"/>
        </w:rPr>
        <w:t xml:space="preserve">- 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w:t>
      </w:r>
      <w:proofErr w:type="spellStart"/>
      <w:r w:rsidRPr="009671DA">
        <w:rPr>
          <w:rFonts w:ascii="Arial" w:eastAsia="Times New Roman" w:hAnsi="Arial" w:cs="Arial"/>
          <w:sz w:val="23"/>
          <w:szCs w:val="23"/>
          <w:lang w:eastAsia="ru-RU"/>
        </w:rPr>
        <w:t>интернет-ресурсе</w:t>
      </w:r>
      <w:proofErr w:type="spellEnd"/>
      <w:r w:rsidRPr="009671DA">
        <w:rPr>
          <w:rFonts w:ascii="Arial" w:eastAsia="Times New Roman" w:hAnsi="Arial" w:cs="Arial"/>
          <w:sz w:val="23"/>
          <w:szCs w:val="23"/>
          <w:lang w:eastAsia="ru-RU"/>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w:t>
      </w:r>
      <w:proofErr w:type="gramEnd"/>
      <w:r w:rsidRPr="009671DA">
        <w:rPr>
          <w:rFonts w:ascii="Arial" w:eastAsia="Times New Roman" w:hAnsi="Arial" w:cs="Arial"/>
          <w:sz w:val="23"/>
          <w:szCs w:val="23"/>
          <w:lang w:eastAsia="ru-RU"/>
        </w:rPr>
        <w:t xml:space="preserve">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- 0 баллов.</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Показатель 8. Доля детей в субъекте Российской </w:t>
      </w:r>
      <w:proofErr w:type="gramStart"/>
      <w:r w:rsidRPr="009671DA">
        <w:rPr>
          <w:rFonts w:ascii="Arial" w:eastAsia="Times New Roman" w:hAnsi="Arial" w:cs="Arial"/>
          <w:sz w:val="23"/>
          <w:szCs w:val="23"/>
          <w:lang w:eastAsia="ru-RU"/>
        </w:rPr>
        <w:t>Федерации</w:t>
      </w:r>
      <w:proofErr w:type="gramEnd"/>
      <w:r w:rsidRPr="009671DA">
        <w:rPr>
          <w:rFonts w:ascii="Arial" w:eastAsia="Times New Roman" w:hAnsi="Arial" w:cs="Arial"/>
          <w:sz w:val="23"/>
          <w:szCs w:val="23"/>
          <w:lang w:eastAsia="ru-RU"/>
        </w:rPr>
        <w:t xml:space="preserve">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Показатель 9. </w:t>
      </w:r>
      <w:proofErr w:type="gramStart"/>
      <w:r w:rsidRPr="009671DA">
        <w:rPr>
          <w:rFonts w:ascii="Arial" w:eastAsia="Times New Roman" w:hAnsi="Arial" w:cs="Arial"/>
          <w:sz w:val="23"/>
          <w:szCs w:val="23"/>
          <w:lang w:eastAsia="ru-RU"/>
        </w:rPr>
        <w:t>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Показатель 10. </w:t>
      </w:r>
      <w:proofErr w:type="gramStart"/>
      <w:r w:rsidRPr="009671DA">
        <w:rPr>
          <w:rFonts w:ascii="Arial" w:eastAsia="Times New Roman" w:hAnsi="Arial" w:cs="Arial"/>
          <w:sz w:val="23"/>
          <w:szCs w:val="23"/>
          <w:lang w:eastAsia="ru-RU"/>
        </w:rPr>
        <w:t>Доля детей с установленной инвалидностью в возрасте до 3-х лет, которые в 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11. Доля детей до 3 лет, получающих услуги ранней помощи от общей численности детей, получающих услуги ранней помощи.</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2.4. Оценка эффективности предоставления услуг ранней помощи включает использование следующих показателей:</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12. 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жизненные ситуации в процессе реализации ИПРП, в общем количестве детей получающих услуги ранней помощи в рамках ИПРП.</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 xml:space="preserve">Показатель 13. </w:t>
      </w:r>
      <w:proofErr w:type="gramStart"/>
      <w:r w:rsidRPr="009671DA">
        <w:rPr>
          <w:rFonts w:ascii="Arial" w:eastAsia="Times New Roman" w:hAnsi="Arial" w:cs="Arial"/>
          <w:sz w:val="23"/>
          <w:szCs w:val="23"/>
          <w:lang w:eastAsia="ru-RU"/>
        </w:rPr>
        <w:t xml:space="preserve">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w:t>
      </w:r>
      <w:r w:rsidRPr="009671DA">
        <w:rPr>
          <w:rFonts w:ascii="Arial" w:eastAsia="Times New Roman" w:hAnsi="Arial" w:cs="Arial"/>
          <w:sz w:val="23"/>
          <w:szCs w:val="23"/>
          <w:lang w:eastAsia="ru-RU"/>
        </w:rPr>
        <w:lastRenderedPageBreak/>
        <w:t>адаптацию семьи, на расширение позитивного социального взаимодействия семьи с социумом) в общем количестве семей участвующих в реализации ИПРП.</w:t>
      </w:r>
      <w:proofErr w:type="gramEnd"/>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Показатель 14. 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584555" w:rsidRPr="009671DA" w:rsidRDefault="00584555" w:rsidP="009671DA">
      <w:pPr>
        <w:shd w:val="clear" w:color="auto" w:fill="FFFFFF"/>
        <w:spacing w:after="255" w:line="270" w:lineRule="atLeast"/>
        <w:jc w:val="both"/>
        <w:rPr>
          <w:rFonts w:ascii="Arial" w:eastAsia="Times New Roman" w:hAnsi="Arial" w:cs="Arial"/>
          <w:sz w:val="23"/>
          <w:szCs w:val="23"/>
          <w:lang w:eastAsia="ru-RU"/>
        </w:rPr>
      </w:pPr>
      <w:r w:rsidRPr="009671DA">
        <w:rPr>
          <w:rFonts w:ascii="Arial" w:eastAsia="Times New Roman" w:hAnsi="Arial" w:cs="Arial"/>
          <w:sz w:val="23"/>
          <w:szCs w:val="23"/>
          <w:lang w:eastAsia="ru-RU"/>
        </w:rPr>
        <w:t>2.5. Значение всех показателей оценивается по состоянию на 31 декабря отчетного года.</w:t>
      </w:r>
    </w:p>
    <w:p w:rsidR="0068182E" w:rsidRPr="009671DA" w:rsidRDefault="0068182E" w:rsidP="009671DA">
      <w:pPr>
        <w:jc w:val="both"/>
      </w:pPr>
    </w:p>
    <w:sectPr w:rsidR="0068182E" w:rsidRPr="009671DA" w:rsidSect="00584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55"/>
    <w:rsid w:val="00584555"/>
    <w:rsid w:val="0068182E"/>
    <w:rsid w:val="0096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45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45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5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45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4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4555"/>
    <w:rPr>
      <w:color w:val="0000FF"/>
      <w:u w:val="single"/>
    </w:rPr>
  </w:style>
  <w:style w:type="character" w:styleId="a5">
    <w:name w:val="FollowedHyperlink"/>
    <w:basedOn w:val="a0"/>
    <w:uiPriority w:val="99"/>
    <w:semiHidden/>
    <w:unhideWhenUsed/>
    <w:rsid w:val="00584555"/>
    <w:rPr>
      <w:color w:val="800080"/>
      <w:u w:val="single"/>
    </w:rPr>
  </w:style>
  <w:style w:type="paragraph" w:customStyle="1" w:styleId="toleft">
    <w:name w:val="toleft"/>
    <w:basedOn w:val="a"/>
    <w:rsid w:val="00584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7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45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45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5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45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4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4555"/>
    <w:rPr>
      <w:color w:val="0000FF"/>
      <w:u w:val="single"/>
    </w:rPr>
  </w:style>
  <w:style w:type="character" w:styleId="a5">
    <w:name w:val="FollowedHyperlink"/>
    <w:basedOn w:val="a0"/>
    <w:uiPriority w:val="99"/>
    <w:semiHidden/>
    <w:unhideWhenUsed/>
    <w:rsid w:val="00584555"/>
    <w:rPr>
      <w:color w:val="800080"/>
      <w:u w:val="single"/>
    </w:rPr>
  </w:style>
  <w:style w:type="paragraph" w:customStyle="1" w:styleId="toleft">
    <w:name w:val="toleft"/>
    <w:basedOn w:val="a"/>
    <w:rsid w:val="00584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7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5272">
      <w:bodyDiv w:val="1"/>
      <w:marLeft w:val="0"/>
      <w:marRight w:val="0"/>
      <w:marTop w:val="0"/>
      <w:marBottom w:val="0"/>
      <w:divBdr>
        <w:top w:val="none" w:sz="0" w:space="0" w:color="auto"/>
        <w:left w:val="none" w:sz="0" w:space="0" w:color="auto"/>
        <w:bottom w:val="none" w:sz="0" w:space="0" w:color="auto"/>
        <w:right w:val="none" w:sz="0" w:space="0" w:color="auto"/>
      </w:divBdr>
      <w:divsChild>
        <w:div w:id="805968433">
          <w:marLeft w:val="0"/>
          <w:marRight w:val="0"/>
          <w:marTop w:val="0"/>
          <w:marBottom w:val="180"/>
          <w:divBdr>
            <w:top w:val="none" w:sz="0" w:space="0" w:color="auto"/>
            <w:left w:val="none" w:sz="0" w:space="0" w:color="auto"/>
            <w:bottom w:val="none" w:sz="0" w:space="0" w:color="auto"/>
            <w:right w:val="none" w:sz="0" w:space="0" w:color="auto"/>
          </w:divBdr>
        </w:div>
        <w:div w:id="21596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046220/" TargetMode="External"/><Relationship Id="rId13" Type="http://schemas.openxmlformats.org/officeDocument/2006/relationships/hyperlink" Target="https://www.garant.ru/products/ipo/prime/doc/72046220/" TargetMode="External"/><Relationship Id="rId18" Type="http://schemas.openxmlformats.org/officeDocument/2006/relationships/hyperlink" Target="https://www.garant.ru/products/ipo/prime/doc/72046220/" TargetMode="External"/><Relationship Id="rId26" Type="http://schemas.openxmlformats.org/officeDocument/2006/relationships/hyperlink" Target="https://www.garant.ru/products/ipo/prime/doc/72046220/" TargetMode="External"/><Relationship Id="rId3" Type="http://schemas.openxmlformats.org/officeDocument/2006/relationships/settings" Target="settings.xml"/><Relationship Id="rId21" Type="http://schemas.openxmlformats.org/officeDocument/2006/relationships/hyperlink" Target="https://www.garant.ru/products/ipo/prime/doc/72046220/" TargetMode="External"/><Relationship Id="rId34" Type="http://schemas.openxmlformats.org/officeDocument/2006/relationships/hyperlink" Target="https://www.garant.ru/products/ipo/prime/doc/72046220/" TargetMode="External"/><Relationship Id="rId7" Type="http://schemas.openxmlformats.org/officeDocument/2006/relationships/hyperlink" Target="https://www.garant.ru/products/ipo/prime/doc/72046220/" TargetMode="External"/><Relationship Id="rId12" Type="http://schemas.openxmlformats.org/officeDocument/2006/relationships/hyperlink" Target="https://www.garant.ru/products/ipo/prime/doc/72046220/" TargetMode="External"/><Relationship Id="rId17" Type="http://schemas.openxmlformats.org/officeDocument/2006/relationships/hyperlink" Target="https://www.garant.ru/products/ipo/prime/doc/72046220/" TargetMode="External"/><Relationship Id="rId25" Type="http://schemas.openxmlformats.org/officeDocument/2006/relationships/hyperlink" Target="https://www.garant.ru/products/ipo/prime/doc/72046220/" TargetMode="External"/><Relationship Id="rId33" Type="http://schemas.openxmlformats.org/officeDocument/2006/relationships/hyperlink" Target="https://www.garant.ru/products/ipo/prime/doc/72046220/" TargetMode="External"/><Relationship Id="rId2" Type="http://schemas.microsoft.com/office/2007/relationships/stylesWithEffects" Target="stylesWithEffects.xml"/><Relationship Id="rId16" Type="http://schemas.openxmlformats.org/officeDocument/2006/relationships/hyperlink" Target="https://www.garant.ru/products/ipo/prime/doc/72046220/" TargetMode="External"/><Relationship Id="rId20" Type="http://schemas.openxmlformats.org/officeDocument/2006/relationships/hyperlink" Target="https://www.garant.ru/products/ipo/prime/doc/72046220/" TargetMode="External"/><Relationship Id="rId29" Type="http://schemas.openxmlformats.org/officeDocument/2006/relationships/hyperlink" Target="https://www.garant.ru/products/ipo/prime/doc/72046220/" TargetMode="External"/><Relationship Id="rId1" Type="http://schemas.openxmlformats.org/officeDocument/2006/relationships/styles" Target="styles.xml"/><Relationship Id="rId6" Type="http://schemas.openxmlformats.org/officeDocument/2006/relationships/hyperlink" Target="https://www.garant.ru/products/ipo/prime/doc/72046220/" TargetMode="External"/><Relationship Id="rId11" Type="http://schemas.openxmlformats.org/officeDocument/2006/relationships/hyperlink" Target="https://www.garant.ru/products/ipo/prime/doc/72046220/" TargetMode="External"/><Relationship Id="rId24" Type="http://schemas.openxmlformats.org/officeDocument/2006/relationships/hyperlink" Target="https://www.garant.ru/products/ipo/prime/doc/72046220/" TargetMode="External"/><Relationship Id="rId32" Type="http://schemas.openxmlformats.org/officeDocument/2006/relationships/hyperlink" Target="https://www.garant.ru/products/ipo/prime/doc/72046220/" TargetMode="External"/><Relationship Id="rId5" Type="http://schemas.openxmlformats.org/officeDocument/2006/relationships/hyperlink" Target="https://www.garant.ru/products/ipo/prime/doc/72046220/" TargetMode="External"/><Relationship Id="rId15" Type="http://schemas.openxmlformats.org/officeDocument/2006/relationships/hyperlink" Target="https://www.garant.ru/products/ipo/prime/doc/72046220/" TargetMode="External"/><Relationship Id="rId23" Type="http://schemas.openxmlformats.org/officeDocument/2006/relationships/hyperlink" Target="https://www.garant.ru/products/ipo/prime/doc/72046220/" TargetMode="External"/><Relationship Id="rId28" Type="http://schemas.openxmlformats.org/officeDocument/2006/relationships/hyperlink" Target="https://www.garant.ru/products/ipo/prime/doc/72046220/" TargetMode="External"/><Relationship Id="rId36" Type="http://schemas.openxmlformats.org/officeDocument/2006/relationships/theme" Target="theme/theme1.xml"/><Relationship Id="rId10" Type="http://schemas.openxmlformats.org/officeDocument/2006/relationships/hyperlink" Target="https://www.garant.ru/products/ipo/prime/doc/72046220/" TargetMode="External"/><Relationship Id="rId19" Type="http://schemas.openxmlformats.org/officeDocument/2006/relationships/hyperlink" Target="https://www.garant.ru/products/ipo/prime/doc/72046220/" TargetMode="External"/><Relationship Id="rId31" Type="http://schemas.openxmlformats.org/officeDocument/2006/relationships/hyperlink" Target="https://www.garant.ru/products/ipo/prime/doc/72046220/" TargetMode="External"/><Relationship Id="rId4" Type="http://schemas.openxmlformats.org/officeDocument/2006/relationships/webSettings" Target="webSettings.xml"/><Relationship Id="rId9" Type="http://schemas.openxmlformats.org/officeDocument/2006/relationships/hyperlink" Target="https://www.garant.ru/products/ipo/prime/doc/72046220/" TargetMode="External"/><Relationship Id="rId14" Type="http://schemas.openxmlformats.org/officeDocument/2006/relationships/hyperlink" Target="https://www.garant.ru/products/ipo/prime/doc/72046220/" TargetMode="External"/><Relationship Id="rId22" Type="http://schemas.openxmlformats.org/officeDocument/2006/relationships/hyperlink" Target="https://www.garant.ru/products/ipo/prime/doc/72046220/" TargetMode="External"/><Relationship Id="rId27" Type="http://schemas.openxmlformats.org/officeDocument/2006/relationships/hyperlink" Target="https://www.garant.ru/products/ipo/prime/doc/72046220/" TargetMode="External"/><Relationship Id="rId30" Type="http://schemas.openxmlformats.org/officeDocument/2006/relationships/hyperlink" Target="https://www.garant.ru/products/ipo/prime/doc/720462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16152</Words>
  <Characters>92069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2020-07-08T03:40:00Z</cp:lastPrinted>
  <dcterms:created xsi:type="dcterms:W3CDTF">2020-07-07T09:10:00Z</dcterms:created>
  <dcterms:modified xsi:type="dcterms:W3CDTF">2020-07-08T03:47:00Z</dcterms:modified>
</cp:coreProperties>
</file>