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E3" w:rsidRDefault="004F75E3" w:rsidP="004F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 РАБОТЕ</w:t>
      </w:r>
    </w:p>
    <w:p w:rsidR="004F75E3" w:rsidRDefault="004F75E3" w:rsidP="004F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Попечительского совета при Муниципальном бюджетном учреждении</w:t>
      </w:r>
    </w:p>
    <w:p w:rsidR="004F75E3" w:rsidRDefault="004F75E3" w:rsidP="004F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«Комплексный центр социального обслуживания населения</w:t>
      </w:r>
    </w:p>
    <w:p w:rsidR="004F75E3" w:rsidRDefault="004F75E3" w:rsidP="004F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Уярского района» за 2016 год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334"/>
        <w:gridCol w:w="2127"/>
        <w:gridCol w:w="2693"/>
      </w:tblGrid>
      <w:tr w:rsidR="004F75E3" w:rsidTr="004F75E3">
        <w:tc>
          <w:tcPr>
            <w:tcW w:w="769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4F75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F75E3">
              <w:rPr>
                <w:rFonts w:ascii="Times New Roman" w:hAnsi="Times New Roman" w:cs="Times New Roman"/>
              </w:rPr>
              <w:t>/</w:t>
            </w:r>
            <w:proofErr w:type="spellStart"/>
            <w:r w:rsidRPr="004F75E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34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27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693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F75E3" w:rsidTr="004F75E3">
        <w:tc>
          <w:tcPr>
            <w:tcW w:w="769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4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Заседания Попечительского совета</w:t>
            </w:r>
          </w:p>
        </w:tc>
        <w:tc>
          <w:tcPr>
            <w:tcW w:w="2127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2 заседания</w:t>
            </w:r>
          </w:p>
        </w:tc>
        <w:tc>
          <w:tcPr>
            <w:tcW w:w="2693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5E3">
              <w:rPr>
                <w:rFonts w:ascii="Times New Roman" w:hAnsi="Times New Roman" w:cs="Times New Roman"/>
              </w:rPr>
              <w:t>Лейбгам</w:t>
            </w:r>
            <w:proofErr w:type="spellEnd"/>
            <w:r w:rsidRPr="004F75E3">
              <w:rPr>
                <w:rFonts w:ascii="Times New Roman" w:hAnsi="Times New Roman" w:cs="Times New Roman"/>
              </w:rPr>
              <w:t xml:space="preserve"> Е.Ю.</w:t>
            </w:r>
          </w:p>
        </w:tc>
      </w:tr>
      <w:tr w:rsidR="004F75E3" w:rsidTr="004F75E3">
        <w:tc>
          <w:tcPr>
            <w:tcW w:w="769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4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Участие в мероприятиях проводимых Учреждением</w:t>
            </w:r>
          </w:p>
        </w:tc>
        <w:tc>
          <w:tcPr>
            <w:tcW w:w="2127" w:type="dxa"/>
          </w:tcPr>
          <w:p w:rsidR="004F75E3" w:rsidRPr="004F75E3" w:rsidRDefault="00F35427" w:rsidP="00836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мероприятии ко Дню пожилого человека; Дню Знаний</w:t>
            </w:r>
          </w:p>
        </w:tc>
        <w:tc>
          <w:tcPr>
            <w:tcW w:w="2693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</w:tr>
      <w:tr w:rsidR="004F75E3" w:rsidTr="004F75E3">
        <w:tc>
          <w:tcPr>
            <w:tcW w:w="769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4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Оказание содействия в привлечении спонсорских средств, организации благотворительных акций</w:t>
            </w:r>
          </w:p>
        </w:tc>
        <w:tc>
          <w:tcPr>
            <w:tcW w:w="2127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Участвовали в акции «Помоги пойти учиться», «Дед мороз приходит в каждый дом!»</w:t>
            </w:r>
          </w:p>
        </w:tc>
        <w:tc>
          <w:tcPr>
            <w:tcW w:w="2693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</w:tr>
      <w:tr w:rsidR="004F75E3" w:rsidTr="004F75E3">
        <w:tc>
          <w:tcPr>
            <w:tcW w:w="769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4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Участие в проведении Декады качества</w:t>
            </w:r>
          </w:p>
        </w:tc>
        <w:tc>
          <w:tcPr>
            <w:tcW w:w="2127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693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</w:tr>
      <w:tr w:rsidR="004F75E3" w:rsidTr="004F75E3">
        <w:tc>
          <w:tcPr>
            <w:tcW w:w="769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4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Участие в проведении опроса-анкетирования в отделениях социального обслуживания на дому</w:t>
            </w:r>
          </w:p>
        </w:tc>
        <w:tc>
          <w:tcPr>
            <w:tcW w:w="2127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693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</w:tr>
      <w:tr w:rsidR="004F75E3" w:rsidTr="004F75E3">
        <w:tc>
          <w:tcPr>
            <w:tcW w:w="769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4" w:type="dxa"/>
          </w:tcPr>
          <w:p w:rsidR="004F75E3" w:rsidRPr="004F75E3" w:rsidRDefault="004F75E3" w:rsidP="0083687A">
            <w:pPr>
              <w:shd w:val="clear" w:color="auto" w:fill="FFFFFF"/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Участие в рассмотрении обращений и жалоб получателей социальных услуг учреждения;</w:t>
            </w:r>
          </w:p>
          <w:p w:rsidR="004F75E3" w:rsidRPr="004F75E3" w:rsidRDefault="004F75E3" w:rsidP="0083687A">
            <w:pPr>
              <w:shd w:val="clear" w:color="auto" w:fill="FFFFFF"/>
              <w:spacing w:line="293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Принятие решений членами ПС о направлении ответов, предложений, ходатайств, обращений в соответствующие  организации, предприятия, учреждения, получателям социальных услуг, отнесенных к компетенции ПС и утвержденными членами ПС</w:t>
            </w:r>
          </w:p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75E3" w:rsidRPr="004F75E3" w:rsidRDefault="00F35427" w:rsidP="00836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не поступало, рассмотрено 3 обращения о предоставлении соц. услуг</w:t>
            </w:r>
          </w:p>
        </w:tc>
        <w:tc>
          <w:tcPr>
            <w:tcW w:w="2693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</w:tr>
      <w:tr w:rsidR="004F75E3" w:rsidTr="004F75E3">
        <w:tc>
          <w:tcPr>
            <w:tcW w:w="769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4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Оценка качества работы учреждения:</w:t>
            </w:r>
          </w:p>
        </w:tc>
        <w:tc>
          <w:tcPr>
            <w:tcW w:w="2127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693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Председатель ПС</w:t>
            </w:r>
          </w:p>
        </w:tc>
      </w:tr>
      <w:tr w:rsidR="004F75E3" w:rsidTr="00F35427">
        <w:trPr>
          <w:trHeight w:val="841"/>
        </w:trPr>
        <w:tc>
          <w:tcPr>
            <w:tcW w:w="769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334" w:type="dxa"/>
          </w:tcPr>
          <w:p w:rsidR="004F75E3" w:rsidRPr="004F75E3" w:rsidRDefault="004F75E3" w:rsidP="0083687A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-открытость и доступность информации об учреждении</w:t>
            </w:r>
          </w:p>
          <w:p w:rsidR="004F75E3" w:rsidRPr="004F75E3" w:rsidRDefault="004F75E3" w:rsidP="0083687A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(на сайте администрации, в печатных изданиях, информационных стендах, вывесках, буклетах, памятках и др.)</w:t>
            </w:r>
          </w:p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75E3" w:rsidRPr="004F75E3" w:rsidRDefault="00F35427" w:rsidP="00836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Проанализирована работа по размещению информации на сайте учреждения, в газете «Вперед»; разработка и </w:t>
            </w:r>
            <w:r>
              <w:rPr>
                <w:rFonts w:ascii="Times New Roman" w:hAnsi="Times New Roman" w:cs="Times New Roman"/>
              </w:rPr>
              <w:lastRenderedPageBreak/>
              <w:t>распространение буклетов, памяток</w:t>
            </w:r>
          </w:p>
        </w:tc>
        <w:tc>
          <w:tcPr>
            <w:tcW w:w="2693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lastRenderedPageBreak/>
              <w:t>Члены Попечительского совета</w:t>
            </w:r>
          </w:p>
        </w:tc>
      </w:tr>
      <w:tr w:rsidR="004F75E3" w:rsidTr="004F75E3">
        <w:tc>
          <w:tcPr>
            <w:tcW w:w="769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lastRenderedPageBreak/>
              <w:t>7.2</w:t>
            </w:r>
          </w:p>
        </w:tc>
        <w:tc>
          <w:tcPr>
            <w:tcW w:w="4334" w:type="dxa"/>
          </w:tcPr>
          <w:p w:rsidR="004F75E3" w:rsidRPr="004F75E3" w:rsidRDefault="004F75E3" w:rsidP="0083687A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-комфортность условий получения социальных услуг</w:t>
            </w:r>
          </w:p>
          <w:p w:rsidR="004F75E3" w:rsidRPr="004F75E3" w:rsidRDefault="004F75E3" w:rsidP="0083687A">
            <w:pPr>
              <w:spacing w:line="29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(внутреннее и внешнее благоустройство помещений учреждения, минимальной доступности </w:t>
            </w:r>
            <w:proofErr w:type="spellStart"/>
            <w:r w:rsidRPr="004F75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маломобильных</w:t>
            </w:r>
            <w:proofErr w:type="spellEnd"/>
            <w:r w:rsidRPr="004F75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групп граждан и др.)</w:t>
            </w:r>
          </w:p>
        </w:tc>
        <w:tc>
          <w:tcPr>
            <w:tcW w:w="2127" w:type="dxa"/>
          </w:tcPr>
          <w:p w:rsidR="004F75E3" w:rsidRPr="004F75E3" w:rsidRDefault="00F35427" w:rsidP="00836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Проанализировано состояние зданий и прилегающей территории, отмечена плохая  доступность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 в учреждение из-за </w:t>
            </w:r>
            <w:proofErr w:type="gramStart"/>
            <w:r>
              <w:rPr>
                <w:rFonts w:ascii="Times New Roman" w:hAnsi="Times New Roman" w:cs="Times New Roman"/>
              </w:rPr>
              <w:t>отсутствия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приспособленного для оказания услуг здания</w:t>
            </w:r>
          </w:p>
        </w:tc>
        <w:tc>
          <w:tcPr>
            <w:tcW w:w="2693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</w:tr>
      <w:tr w:rsidR="004F75E3" w:rsidTr="004F75E3">
        <w:tc>
          <w:tcPr>
            <w:tcW w:w="769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334" w:type="dxa"/>
          </w:tcPr>
          <w:p w:rsidR="004F75E3" w:rsidRPr="004F75E3" w:rsidRDefault="004F75E3" w:rsidP="0083687A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-удовлетворенность качеством обслуживания в учреждении</w:t>
            </w:r>
          </w:p>
          <w:p w:rsidR="004F75E3" w:rsidRPr="004F75E3" w:rsidRDefault="004F75E3" w:rsidP="0083687A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E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(оценка производится на основании ответов на вопросы в опросных листах не менее 10% от среднемесячного числа получателей)</w:t>
            </w:r>
          </w:p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75E3" w:rsidRPr="004F75E3" w:rsidRDefault="0003380F" w:rsidP="00836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анкетировании получателей услуг в декабре</w:t>
            </w:r>
          </w:p>
        </w:tc>
        <w:tc>
          <w:tcPr>
            <w:tcW w:w="2693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</w:tr>
      <w:tr w:rsidR="004F75E3" w:rsidTr="004F75E3">
        <w:tc>
          <w:tcPr>
            <w:tcW w:w="769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334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межведомственного взаимодействия в целях повышения эффективности социального обслуживания и качества предоставляемых социальных услуг гражданам, нуждающимся в социальном обслуживании</w:t>
            </w:r>
          </w:p>
        </w:tc>
        <w:tc>
          <w:tcPr>
            <w:tcW w:w="2127" w:type="dxa"/>
          </w:tcPr>
          <w:p w:rsidR="004F75E3" w:rsidRPr="004F75E3" w:rsidRDefault="0003380F" w:rsidP="008368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общественной организацией «Свои дети», общественной организацией слепых</w:t>
            </w:r>
          </w:p>
        </w:tc>
        <w:tc>
          <w:tcPr>
            <w:tcW w:w="2693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Члены Попечительского совета</w:t>
            </w:r>
          </w:p>
        </w:tc>
      </w:tr>
      <w:tr w:rsidR="004F75E3" w:rsidTr="004F75E3">
        <w:tc>
          <w:tcPr>
            <w:tcW w:w="769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4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Обеспечение </w:t>
            </w:r>
            <w:proofErr w:type="gramStart"/>
            <w:r w:rsidRPr="004F75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контроля за</w:t>
            </w:r>
            <w:proofErr w:type="gramEnd"/>
            <w:r w:rsidRPr="004F75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исполнением решений, отнесенных к компетенции и принятых Попечительским советом</w:t>
            </w:r>
          </w:p>
        </w:tc>
        <w:tc>
          <w:tcPr>
            <w:tcW w:w="2127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</w:tcPr>
          <w:p w:rsidR="004F75E3" w:rsidRPr="004F75E3" w:rsidRDefault="004F75E3" w:rsidP="0083687A">
            <w:pPr>
              <w:jc w:val="center"/>
              <w:rPr>
                <w:rFonts w:ascii="Times New Roman" w:hAnsi="Times New Roman" w:cs="Times New Roman"/>
              </w:rPr>
            </w:pPr>
            <w:r w:rsidRPr="004F75E3">
              <w:rPr>
                <w:rFonts w:ascii="Times New Roman" w:hAnsi="Times New Roman" w:cs="Times New Roman"/>
              </w:rPr>
              <w:t>Председатель ПС</w:t>
            </w:r>
          </w:p>
        </w:tc>
      </w:tr>
    </w:tbl>
    <w:p w:rsidR="004F75E3" w:rsidRPr="005F3E64" w:rsidRDefault="004F75E3" w:rsidP="004F75E3">
      <w:pPr>
        <w:jc w:val="center"/>
      </w:pPr>
    </w:p>
    <w:p w:rsidR="004F75E3" w:rsidRDefault="004F75E3" w:rsidP="004F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75E3" w:rsidSect="006C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F75E3"/>
    <w:rsid w:val="0003380F"/>
    <w:rsid w:val="004F75E3"/>
    <w:rsid w:val="006C6D51"/>
    <w:rsid w:val="00F3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2017-02-02T07:54:00Z</dcterms:created>
  <dcterms:modified xsi:type="dcterms:W3CDTF">2017-02-02T08:18:00Z</dcterms:modified>
</cp:coreProperties>
</file>